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951BE" w14:textId="4B155285" w:rsidR="00FA704D" w:rsidRPr="00FA704D" w:rsidRDefault="00FA704D" w:rsidP="00FA704D">
      <w:pPr>
        <w:spacing w:after="200" w:line="276" w:lineRule="auto"/>
        <w:rPr>
          <w:rFonts w:ascii="Calibri" w:eastAsia="Calibri" w:hAnsi="Calibri" w:cs="Times New Roman"/>
          <w:b/>
          <w:bCs/>
          <w:lang w:val="en-GB"/>
        </w:rPr>
      </w:pPr>
      <w:r w:rsidRPr="00AB201F">
        <w:rPr>
          <w:rFonts w:ascii="Calibri" w:eastAsia="Calibri" w:hAnsi="Calibri" w:cs="Times New Roman"/>
          <w:b/>
          <w:bCs/>
          <w:lang w:val="en-GB"/>
        </w:rPr>
        <w:t>E</w:t>
      </w:r>
      <w:r w:rsidRPr="00FA704D">
        <w:rPr>
          <w:rFonts w:ascii="Calibri" w:eastAsia="Calibri" w:hAnsi="Calibri" w:cs="Times New Roman"/>
          <w:b/>
          <w:bCs/>
          <w:lang w:val="en-GB"/>
        </w:rPr>
        <w:t xml:space="preserve">quality Education </w:t>
      </w:r>
      <w:r w:rsidR="00063157">
        <w:rPr>
          <w:rFonts w:ascii="Calibri" w:eastAsia="Calibri" w:hAnsi="Calibri" w:cs="Times New Roman"/>
          <w:b/>
          <w:bCs/>
          <w:lang w:val="en-GB"/>
        </w:rPr>
        <w:t>with a focus on</w:t>
      </w:r>
      <w:r w:rsidRPr="00FA704D">
        <w:rPr>
          <w:rFonts w:ascii="Calibri" w:eastAsia="Calibri" w:hAnsi="Calibri" w:cs="Times New Roman"/>
          <w:b/>
          <w:bCs/>
          <w:lang w:val="en-GB"/>
        </w:rPr>
        <w:t xml:space="preserve"> Anti-Racist Education</w:t>
      </w:r>
    </w:p>
    <w:p w14:paraId="1611A065" w14:textId="1239C4C9" w:rsidR="00FA704D" w:rsidRPr="00FA704D" w:rsidRDefault="00FA704D" w:rsidP="00FA704D">
      <w:pPr>
        <w:spacing w:after="200" w:line="276" w:lineRule="auto"/>
        <w:rPr>
          <w:rFonts w:ascii="Calibri" w:eastAsia="Calibri" w:hAnsi="Calibri" w:cs="Times New Roman"/>
          <w:lang w:val="en-GB"/>
        </w:rPr>
      </w:pPr>
      <w:r w:rsidRPr="00FA704D">
        <w:rPr>
          <w:rFonts w:ascii="Calibri" w:eastAsia="Calibri" w:hAnsi="Calibri" w:cs="Times New Roman"/>
          <w:lang w:val="en-GB"/>
        </w:rPr>
        <w:t>Good education that includes equality education and anti-racist education sits within a well-planned global education programme. Church schools seek to be deeply Christian, serving the common good with a commitment to all flourishing</w:t>
      </w:r>
      <w:r w:rsidR="002A52C4">
        <w:rPr>
          <w:rFonts w:ascii="Calibri" w:eastAsia="Calibri" w:hAnsi="Calibri" w:cs="Times New Roman"/>
          <w:lang w:val="en-GB"/>
        </w:rPr>
        <w:t>,</w:t>
      </w:r>
      <w:r w:rsidRPr="00FA704D">
        <w:rPr>
          <w:rFonts w:ascii="Calibri" w:eastAsia="Calibri" w:hAnsi="Calibri" w:cs="Times New Roman"/>
          <w:lang w:val="en-GB"/>
        </w:rPr>
        <w:t xml:space="preserve"> as children of God.</w:t>
      </w:r>
    </w:p>
    <w:p w14:paraId="3D430946" w14:textId="23DBBAF1" w:rsidR="00FA704D" w:rsidRPr="00FA704D" w:rsidRDefault="00FA704D" w:rsidP="00FA704D">
      <w:pPr>
        <w:spacing w:after="200" w:line="276" w:lineRule="auto"/>
        <w:rPr>
          <w:rFonts w:ascii="Calibri" w:eastAsia="Calibri" w:hAnsi="Calibri" w:cs="Times New Roman"/>
          <w:lang w:val="en-GB"/>
        </w:rPr>
      </w:pPr>
      <w:r w:rsidRPr="00FA704D">
        <w:rPr>
          <w:rFonts w:ascii="Calibri" w:eastAsia="Calibri" w:hAnsi="Calibri" w:cs="Times New Roman"/>
          <w:b/>
          <w:bCs/>
          <w:lang w:val="en-GB"/>
        </w:rPr>
        <w:t>Good global education</w:t>
      </w:r>
      <w:r w:rsidRPr="00FA704D">
        <w:rPr>
          <w:rFonts w:ascii="Calibri" w:eastAsia="Calibri" w:hAnsi="Calibri" w:cs="Times New Roman"/>
          <w:lang w:val="en-GB"/>
        </w:rPr>
        <w:t xml:space="preserve"> can include the </w:t>
      </w:r>
      <w:hyperlink r:id="rId8" w:history="1">
        <w:r w:rsidRPr="00FA704D">
          <w:rPr>
            <w:rFonts w:ascii="Calibri" w:eastAsia="Calibri" w:hAnsi="Calibri" w:cs="Times New Roman"/>
            <w:color w:val="0000FF"/>
            <w:u w:val="single"/>
            <w:lang w:val="en-GB"/>
          </w:rPr>
          <w:t>Christian Aid Global Neighbours programme</w:t>
        </w:r>
      </w:hyperlink>
      <w:r w:rsidRPr="00FA704D">
        <w:rPr>
          <w:rFonts w:ascii="Calibri" w:eastAsia="Calibri" w:hAnsi="Calibri" w:cs="Times New Roman"/>
          <w:lang w:val="en-GB"/>
        </w:rPr>
        <w:t xml:space="preserve">, work with </w:t>
      </w:r>
      <w:hyperlink r:id="rId9" w:history="1">
        <w:r w:rsidRPr="00FA704D">
          <w:rPr>
            <w:rFonts w:ascii="Calibri" w:eastAsia="Calibri" w:hAnsi="Calibri" w:cs="Times New Roman"/>
            <w:color w:val="0000FF"/>
            <w:u w:val="single"/>
            <w:lang w:val="en-GB"/>
          </w:rPr>
          <w:t>GLADE</w:t>
        </w:r>
      </w:hyperlink>
      <w:r w:rsidRPr="00FA704D">
        <w:rPr>
          <w:rFonts w:ascii="Calibri" w:eastAsia="Calibri" w:hAnsi="Calibri" w:cs="Times New Roman"/>
          <w:lang w:val="en-GB"/>
        </w:rPr>
        <w:t xml:space="preserve">, using the excellent resource </w:t>
      </w:r>
      <w:hyperlink r:id="rId10" w:history="1">
        <w:r w:rsidRPr="00FA704D">
          <w:rPr>
            <w:rFonts w:ascii="Calibri" w:eastAsia="Calibri" w:hAnsi="Calibri" w:cs="Times New Roman"/>
            <w:color w:val="0000FF"/>
            <w:u w:val="single"/>
            <w:lang w:val="en-GB"/>
          </w:rPr>
          <w:t>‘Every Child of God Matters Everywhere’</w:t>
        </w:r>
      </w:hyperlink>
      <w:r w:rsidRPr="00FA704D">
        <w:rPr>
          <w:rFonts w:ascii="Calibri" w:eastAsia="Calibri" w:hAnsi="Calibri" w:cs="Times New Roman"/>
          <w:lang w:val="en-GB"/>
        </w:rPr>
        <w:t xml:space="preserve">, and the many other excellent resources available such as </w:t>
      </w:r>
      <w:hyperlink r:id="rId11" w:history="1">
        <w:r w:rsidRPr="00FA704D">
          <w:rPr>
            <w:rFonts w:ascii="Calibri" w:eastAsia="Calibri" w:hAnsi="Calibri" w:cs="Times New Roman"/>
            <w:color w:val="0000FF"/>
            <w:u w:val="single"/>
            <w:lang w:val="en-GB"/>
          </w:rPr>
          <w:t>‘Global Dimension’</w:t>
        </w:r>
      </w:hyperlink>
      <w:r w:rsidRPr="00FA704D">
        <w:rPr>
          <w:rFonts w:ascii="Calibri" w:eastAsia="Calibri" w:hAnsi="Calibri" w:cs="Times New Roman"/>
          <w:lang w:val="en-GB"/>
        </w:rPr>
        <w:t xml:space="preserve"> and </w:t>
      </w:r>
      <w:hyperlink r:id="rId12" w:history="1">
        <w:r w:rsidRPr="00FA704D">
          <w:rPr>
            <w:rFonts w:ascii="Calibri" w:eastAsia="Calibri" w:hAnsi="Calibri" w:cs="Times New Roman"/>
            <w:color w:val="0000FF"/>
            <w:u w:val="single"/>
            <w:lang w:val="en-GB"/>
          </w:rPr>
          <w:t>Story Tree</w:t>
        </w:r>
      </w:hyperlink>
      <w:r w:rsidRPr="00FA704D">
        <w:rPr>
          <w:rFonts w:ascii="Calibri" w:eastAsia="Calibri" w:hAnsi="Calibri" w:cs="Times New Roman"/>
          <w:lang w:val="en-GB"/>
        </w:rPr>
        <w:t xml:space="preserve"> which is based in Taunton.</w:t>
      </w:r>
    </w:p>
    <w:p w14:paraId="4FC7A050" w14:textId="3F9F7160" w:rsidR="00FA704D" w:rsidRPr="00FA704D" w:rsidRDefault="00AB201F" w:rsidP="00FA704D">
      <w:pPr>
        <w:spacing w:after="200" w:line="276" w:lineRule="auto"/>
        <w:rPr>
          <w:rFonts w:ascii="Calibri" w:eastAsia="Calibri" w:hAnsi="Calibri" w:cs="Times New Roman"/>
          <w:noProof/>
          <w:lang w:val="en-GB"/>
        </w:rPr>
      </w:pPr>
      <w:r w:rsidRPr="00FA704D">
        <w:rPr>
          <w:rFonts w:ascii="Calibri" w:eastAsia="Calibri" w:hAnsi="Calibri" w:cs="Times New Roman"/>
          <w:noProof/>
          <w:lang w:val="en-GB"/>
        </w:rPr>
        <w:drawing>
          <wp:anchor distT="0" distB="0" distL="114300" distR="114300" simplePos="0" relativeHeight="251659264" behindDoc="1" locked="0" layoutInCell="1" allowOverlap="1" wp14:anchorId="6142D590" wp14:editId="73AD58FC">
            <wp:simplePos x="0" y="0"/>
            <wp:positionH relativeFrom="margin">
              <wp:posOffset>4087495</wp:posOffset>
            </wp:positionH>
            <wp:positionV relativeFrom="paragraph">
              <wp:posOffset>6985</wp:posOffset>
            </wp:positionV>
            <wp:extent cx="2266950" cy="1532255"/>
            <wp:effectExtent l="0" t="0" r="0" b="0"/>
            <wp:wrapTight wrapText="bothSides">
              <wp:wrapPolygon edited="0">
                <wp:start x="0" y="0"/>
                <wp:lineTo x="0" y="21215"/>
                <wp:lineTo x="21418" y="21215"/>
                <wp:lineTo x="214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8475" t="16551" r="37680" b="18719"/>
                    <a:stretch/>
                  </pic:blipFill>
                  <pic:spPr bwMode="auto">
                    <a:xfrm>
                      <a:off x="0" y="0"/>
                      <a:ext cx="2266950" cy="1532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04D" w:rsidRPr="00FA704D">
        <w:rPr>
          <w:rFonts w:ascii="Calibri" w:eastAsia="Calibri" w:hAnsi="Calibri" w:cs="Times New Roman"/>
          <w:lang w:val="en-GB"/>
        </w:rPr>
        <w:t xml:space="preserve">As a church school, </w:t>
      </w:r>
      <w:r w:rsidR="00FA704D" w:rsidRPr="00FA704D">
        <w:rPr>
          <w:rFonts w:ascii="Calibri" w:eastAsia="Calibri" w:hAnsi="Calibri" w:cs="Times New Roman"/>
          <w:b/>
          <w:bCs/>
          <w:lang w:val="en-GB"/>
        </w:rPr>
        <w:t>SIAMS</w:t>
      </w:r>
      <w:r w:rsidR="00FA704D" w:rsidRPr="00FA704D">
        <w:rPr>
          <w:rFonts w:ascii="Calibri" w:eastAsia="Calibri" w:hAnsi="Calibri" w:cs="Times New Roman"/>
          <w:lang w:val="en-GB"/>
        </w:rPr>
        <w:t xml:space="preserve"> is looking for signs of teaching for wisdom, hope, dignity and community, and good global education involves all of these. Strand 3 says that pupils should have a curriculum that looks beyond themselves and encourages them to ask questions and think globally about life, developing an understanding of disadvantage and deprivation. Strand 5 seeks to explore how well the whole curriculum provides opportunities for all pupils to understand, respect and celebrate difference and diversity.</w:t>
      </w:r>
      <w:r w:rsidR="00FA704D" w:rsidRPr="00FA704D">
        <w:rPr>
          <w:rFonts w:ascii="Calibri" w:eastAsia="Calibri" w:hAnsi="Calibri" w:cs="Times New Roman"/>
          <w:noProof/>
          <w:lang w:val="en-GB"/>
        </w:rPr>
        <w:t xml:space="preserve"> </w:t>
      </w:r>
    </w:p>
    <w:p w14:paraId="385E0DC1" w14:textId="77777777" w:rsidR="00FA704D" w:rsidRPr="00FA704D" w:rsidRDefault="00FA704D" w:rsidP="00FA704D">
      <w:pPr>
        <w:rPr>
          <w:rFonts w:ascii="Calibri" w:eastAsia="Calibri" w:hAnsi="Calibri" w:cs="Times New Roman"/>
          <w:noProof/>
          <w:lang w:val="en-GB"/>
        </w:rPr>
      </w:pPr>
      <w:r w:rsidRPr="00FA704D">
        <w:rPr>
          <w:rFonts w:ascii="Calibri" w:eastAsia="Calibri" w:hAnsi="Calibri" w:cs="Times New Roman"/>
          <w:noProof/>
          <w:lang w:val="en-GB"/>
        </w:rPr>
        <w:t>Some excellent resources for Anti-racist RE have been made freely available on the NATRE website:</w:t>
      </w:r>
    </w:p>
    <w:p w14:paraId="0B428626" w14:textId="77777777" w:rsidR="00FA704D" w:rsidRPr="00FA704D" w:rsidRDefault="000A0919" w:rsidP="00FA704D">
      <w:pPr>
        <w:spacing w:after="200" w:line="276" w:lineRule="auto"/>
        <w:rPr>
          <w:rFonts w:ascii="Calibri" w:eastAsia="Calibri" w:hAnsi="Calibri" w:cs="Times New Roman"/>
          <w:lang w:val="en-GB"/>
        </w:rPr>
      </w:pPr>
      <w:hyperlink r:id="rId14" w:history="1">
        <w:r w:rsidR="00FA704D" w:rsidRPr="00FA704D">
          <w:rPr>
            <w:rFonts w:ascii="Calibri" w:eastAsia="Calibri" w:hAnsi="Calibri" w:cs="Times New Roman"/>
            <w:color w:val="0000FF"/>
            <w:u w:val="single"/>
            <w:lang w:val="en-GB"/>
          </w:rPr>
          <w:t>https://www.natre.org.uk/about-natre/projects/anti-racist-re/</w:t>
        </w:r>
      </w:hyperlink>
    </w:p>
    <w:p w14:paraId="12211BE6" w14:textId="77777777" w:rsidR="00FA704D" w:rsidRPr="00FA704D" w:rsidRDefault="00FA704D" w:rsidP="00FA704D">
      <w:pPr>
        <w:spacing w:after="200" w:line="276" w:lineRule="auto"/>
        <w:rPr>
          <w:rFonts w:ascii="Calibri" w:eastAsia="Calibri" w:hAnsi="Calibri" w:cs="Times New Roman"/>
          <w:lang w:val="en-GB"/>
        </w:rPr>
      </w:pPr>
      <w:r w:rsidRPr="00FA704D">
        <w:rPr>
          <w:rFonts w:ascii="Calibri" w:eastAsia="Calibri" w:hAnsi="Calibri" w:cs="Times New Roman"/>
          <w:b/>
          <w:bCs/>
          <w:i/>
          <w:iCs/>
          <w:lang w:val="en-GB"/>
        </w:rPr>
        <w:t>Can our pupils challenge injustice and inequality?</w:t>
      </w:r>
      <w:r w:rsidRPr="00FA704D">
        <w:rPr>
          <w:rFonts w:ascii="Calibri" w:eastAsia="Calibri" w:hAnsi="Calibri" w:cs="Times New Roman"/>
          <w:lang w:val="en-GB"/>
        </w:rPr>
        <w:t xml:space="preserve"> (Courageous advocacy)</w:t>
      </w:r>
    </w:p>
    <w:p w14:paraId="1B3813F5" w14:textId="77777777" w:rsidR="00FA704D" w:rsidRPr="00FA704D" w:rsidRDefault="00FA704D" w:rsidP="00FA704D">
      <w:pPr>
        <w:rPr>
          <w:rFonts w:ascii="Times New Roman" w:eastAsia="Calibri" w:hAnsi="Times New Roman" w:cs="Times New Roman"/>
          <w:color w:val="000000"/>
          <w:lang w:val="en-GB" w:eastAsia="en-GB"/>
        </w:rPr>
      </w:pPr>
      <w:r w:rsidRPr="00FA704D">
        <w:rPr>
          <w:rFonts w:ascii="Calibri" w:eastAsia="Calibri" w:hAnsi="Calibri" w:cs="Calibri"/>
          <w:color w:val="000000"/>
          <w:lang w:val="en-GB" w:eastAsia="en-GB"/>
        </w:rPr>
        <w:t>Dear God </w:t>
      </w:r>
    </w:p>
    <w:p w14:paraId="516269D5" w14:textId="77777777" w:rsidR="00FA704D" w:rsidRPr="00FA704D" w:rsidRDefault="00FA704D" w:rsidP="00FA704D">
      <w:pPr>
        <w:rPr>
          <w:rFonts w:ascii="Times New Roman" w:eastAsia="Calibri" w:hAnsi="Times New Roman" w:cs="Times New Roman"/>
          <w:color w:val="000000"/>
          <w:lang w:val="en-GB" w:eastAsia="en-GB"/>
        </w:rPr>
      </w:pPr>
      <w:r w:rsidRPr="00FA704D">
        <w:rPr>
          <w:rFonts w:ascii="Calibri" w:eastAsia="Calibri" w:hAnsi="Calibri" w:cs="Calibri"/>
          <w:color w:val="000000"/>
          <w:lang w:val="en-GB" w:eastAsia="en-GB"/>
        </w:rPr>
        <w:t>Thank you that to you all lives matter, regardless of race or privilege</w:t>
      </w:r>
    </w:p>
    <w:p w14:paraId="4782E353" w14:textId="77777777" w:rsidR="00FA704D" w:rsidRPr="00FA704D" w:rsidRDefault="00FA704D" w:rsidP="00FA704D">
      <w:pPr>
        <w:rPr>
          <w:rFonts w:ascii="Times New Roman" w:eastAsia="Calibri" w:hAnsi="Times New Roman" w:cs="Times New Roman"/>
          <w:color w:val="000000"/>
          <w:lang w:val="en-GB" w:eastAsia="en-GB"/>
        </w:rPr>
      </w:pPr>
      <w:r w:rsidRPr="00FA704D">
        <w:rPr>
          <w:rFonts w:ascii="Calibri" w:eastAsia="Calibri" w:hAnsi="Calibri" w:cs="Calibri"/>
          <w:color w:val="000000"/>
          <w:lang w:val="en-GB" w:eastAsia="en-GB"/>
        </w:rPr>
        <w:t>We admit that in our world fellow human beings face disadvantage and abuse</w:t>
      </w:r>
    </w:p>
    <w:p w14:paraId="0357C3EB" w14:textId="77777777" w:rsidR="00FA704D" w:rsidRPr="00FA704D" w:rsidRDefault="00FA704D" w:rsidP="00FA704D">
      <w:pPr>
        <w:rPr>
          <w:rFonts w:ascii="Times New Roman" w:eastAsia="Calibri" w:hAnsi="Times New Roman" w:cs="Times New Roman"/>
          <w:color w:val="000000"/>
          <w:lang w:val="en-GB" w:eastAsia="en-GB"/>
        </w:rPr>
      </w:pPr>
      <w:r w:rsidRPr="00FA704D">
        <w:rPr>
          <w:rFonts w:ascii="Calibri" w:eastAsia="Calibri" w:hAnsi="Calibri" w:cs="Calibri"/>
          <w:color w:val="000000"/>
          <w:lang w:val="en-GB" w:eastAsia="en-GB"/>
        </w:rPr>
        <w:t>Help us to be brave, to speak out against racism and oppression </w:t>
      </w:r>
    </w:p>
    <w:p w14:paraId="5903BCE6" w14:textId="77777777" w:rsidR="00FA704D" w:rsidRPr="00FA704D" w:rsidRDefault="00FA704D" w:rsidP="00FA704D">
      <w:pPr>
        <w:rPr>
          <w:rFonts w:ascii="Times New Roman" w:eastAsia="Calibri" w:hAnsi="Times New Roman" w:cs="Times New Roman"/>
          <w:color w:val="000000"/>
          <w:lang w:val="en-GB" w:eastAsia="en-GB"/>
        </w:rPr>
      </w:pPr>
      <w:r w:rsidRPr="00FA704D">
        <w:rPr>
          <w:rFonts w:ascii="Calibri" w:eastAsia="Calibri" w:hAnsi="Calibri" w:cs="Calibri"/>
          <w:color w:val="000000"/>
          <w:lang w:val="en-GB" w:eastAsia="en-GB"/>
        </w:rPr>
        <w:t xml:space="preserve">Help us to </w:t>
      </w:r>
      <w:proofErr w:type="gramStart"/>
      <w:r w:rsidRPr="00FA704D">
        <w:rPr>
          <w:rFonts w:ascii="Calibri" w:eastAsia="Calibri" w:hAnsi="Calibri" w:cs="Calibri"/>
          <w:color w:val="000000"/>
          <w:lang w:val="en-GB" w:eastAsia="en-GB"/>
        </w:rPr>
        <w:t>take action</w:t>
      </w:r>
      <w:proofErr w:type="gramEnd"/>
      <w:r w:rsidRPr="00FA704D">
        <w:rPr>
          <w:rFonts w:ascii="Calibri" w:eastAsia="Calibri" w:hAnsi="Calibri" w:cs="Calibri"/>
          <w:color w:val="000000"/>
          <w:lang w:val="en-GB" w:eastAsia="en-GB"/>
        </w:rPr>
        <w:t>, in ways that we can, to challenge and to empower</w:t>
      </w:r>
    </w:p>
    <w:p w14:paraId="7F72BC09" w14:textId="77777777" w:rsidR="00FA704D" w:rsidRPr="00FA704D" w:rsidRDefault="00FA704D" w:rsidP="00FA704D">
      <w:pPr>
        <w:rPr>
          <w:rFonts w:ascii="Times New Roman" w:eastAsia="Calibri" w:hAnsi="Times New Roman" w:cs="Times New Roman"/>
          <w:color w:val="000000"/>
          <w:lang w:val="en-GB" w:eastAsia="en-GB"/>
        </w:rPr>
      </w:pPr>
      <w:r w:rsidRPr="00FA704D">
        <w:rPr>
          <w:rFonts w:ascii="Calibri" w:eastAsia="Calibri" w:hAnsi="Calibri" w:cs="Calibri"/>
          <w:color w:val="000000"/>
          <w:lang w:val="en-GB" w:eastAsia="en-GB"/>
        </w:rPr>
        <w:t>Help us to actively bring faith, hope and love into our world</w:t>
      </w:r>
    </w:p>
    <w:p w14:paraId="6FA4A877" w14:textId="77777777" w:rsidR="00FA704D" w:rsidRPr="00FA704D" w:rsidRDefault="00FA704D" w:rsidP="00FA704D">
      <w:pPr>
        <w:rPr>
          <w:rFonts w:ascii="Times New Roman" w:eastAsia="Calibri" w:hAnsi="Times New Roman" w:cs="Times New Roman"/>
          <w:color w:val="000000"/>
          <w:lang w:val="en-GB" w:eastAsia="en-GB"/>
        </w:rPr>
      </w:pPr>
      <w:r w:rsidRPr="00FA704D">
        <w:rPr>
          <w:rFonts w:ascii="Calibri" w:eastAsia="Calibri" w:hAnsi="Calibri" w:cs="Calibri"/>
          <w:color w:val="000000"/>
          <w:lang w:val="en-GB" w:eastAsia="en-GB"/>
        </w:rPr>
        <w:t>Thank you that in you there is hope for our world, love for all people </w:t>
      </w:r>
    </w:p>
    <w:p w14:paraId="1ADFDF89" w14:textId="77777777" w:rsidR="00FA704D" w:rsidRPr="00FA704D" w:rsidRDefault="00FA704D" w:rsidP="00FA704D">
      <w:pPr>
        <w:rPr>
          <w:rFonts w:ascii="Calibri" w:eastAsia="Calibri" w:hAnsi="Calibri" w:cs="Calibri"/>
          <w:color w:val="000000"/>
          <w:lang w:val="en-GB" w:eastAsia="en-GB"/>
        </w:rPr>
      </w:pPr>
      <w:r w:rsidRPr="00FA704D">
        <w:rPr>
          <w:rFonts w:ascii="Calibri" w:eastAsia="Calibri" w:hAnsi="Calibri" w:cs="Calibri"/>
          <w:color w:val="000000"/>
          <w:lang w:val="en-GB" w:eastAsia="en-GB"/>
        </w:rPr>
        <w:t>Amen</w:t>
      </w:r>
    </w:p>
    <w:p w14:paraId="269BD0D6" w14:textId="734C23FA" w:rsidR="00FA704D" w:rsidRPr="00AB201F" w:rsidRDefault="00FA704D" w:rsidP="00FA704D">
      <w:pPr>
        <w:rPr>
          <w:rFonts w:ascii="Calibri" w:eastAsia="Calibri" w:hAnsi="Calibri" w:cs="Times New Roman"/>
          <w:lang w:val="en-GB"/>
        </w:rPr>
      </w:pPr>
    </w:p>
    <w:p w14:paraId="4B0D2901" w14:textId="077F3D69" w:rsidR="009451F6" w:rsidRPr="00AB201F" w:rsidRDefault="009451F6" w:rsidP="00FA704D">
      <w:pPr>
        <w:rPr>
          <w:rFonts w:ascii="Calibri" w:eastAsia="Calibri" w:hAnsi="Calibri" w:cs="Times New Roman"/>
          <w:b/>
          <w:bCs/>
          <w:lang w:val="en-GB"/>
        </w:rPr>
      </w:pPr>
      <w:r w:rsidRPr="00AB201F">
        <w:rPr>
          <w:rFonts w:ascii="Calibri" w:eastAsia="Calibri" w:hAnsi="Calibri" w:cs="Times New Roman"/>
          <w:b/>
          <w:bCs/>
          <w:lang w:val="en-GB"/>
        </w:rPr>
        <w:t>Reviewing Pupil’s Books</w:t>
      </w:r>
    </w:p>
    <w:p w14:paraId="0785FA09" w14:textId="22981C6C" w:rsidR="0045158E" w:rsidRDefault="00036DF8" w:rsidP="00FA704D">
      <w:pPr>
        <w:rPr>
          <w:rFonts w:ascii="Calibri" w:eastAsia="Calibri" w:hAnsi="Calibri" w:cs="Times New Roman"/>
          <w:lang w:val="en-GB"/>
        </w:rPr>
      </w:pPr>
      <w:r>
        <w:rPr>
          <w:rFonts w:ascii="Calibri" w:eastAsia="Calibri" w:hAnsi="Calibri" w:cs="Times New Roman"/>
          <w:lang w:val="en-GB"/>
        </w:rPr>
        <w:t>Do your books reflect diversity and a global community</w:t>
      </w:r>
      <w:r w:rsidR="005121D2">
        <w:rPr>
          <w:rFonts w:ascii="Calibri" w:eastAsia="Calibri" w:hAnsi="Calibri" w:cs="Times New Roman"/>
          <w:lang w:val="en-GB"/>
        </w:rPr>
        <w:t>?</w:t>
      </w:r>
    </w:p>
    <w:p w14:paraId="531B9237" w14:textId="1EA8987D" w:rsidR="009451F6" w:rsidRDefault="0045158E" w:rsidP="00FA704D">
      <w:pPr>
        <w:rPr>
          <w:rFonts w:ascii="Calibri" w:eastAsia="Calibri" w:hAnsi="Calibri" w:cs="Times New Roman"/>
          <w:lang w:val="en-GB"/>
        </w:rPr>
      </w:pPr>
      <w:r>
        <w:rPr>
          <w:rFonts w:ascii="Calibri" w:eastAsia="Calibri" w:hAnsi="Calibri" w:cs="Times New Roman"/>
          <w:lang w:val="en-GB"/>
        </w:rPr>
        <w:t xml:space="preserve">If you are looking to purchase books </w:t>
      </w:r>
      <w:r w:rsidR="005121D2">
        <w:rPr>
          <w:rFonts w:ascii="Calibri" w:eastAsia="Calibri" w:hAnsi="Calibri" w:cs="Times New Roman"/>
          <w:lang w:val="en-GB"/>
        </w:rPr>
        <w:t xml:space="preserve">the </w:t>
      </w:r>
      <w:hyperlink r:id="rId15" w:history="1">
        <w:r w:rsidR="00C12774" w:rsidRPr="00F61E25">
          <w:rPr>
            <w:rStyle w:val="Hyperlink"/>
            <w:rFonts w:ascii="Calibri" w:eastAsia="Calibri" w:hAnsi="Calibri" w:cs="Times New Roman"/>
            <w:lang w:val="en-GB"/>
          </w:rPr>
          <w:t>Letterbox Library</w:t>
        </w:r>
      </w:hyperlink>
      <w:r w:rsidR="00C12774" w:rsidRPr="00C12774">
        <w:rPr>
          <w:rFonts w:ascii="Calibri" w:eastAsia="Calibri" w:hAnsi="Calibri" w:cs="Times New Roman"/>
          <w:lang w:val="en-GB"/>
        </w:rPr>
        <w:t xml:space="preserve"> </w:t>
      </w:r>
      <w:r w:rsidR="005121D2">
        <w:rPr>
          <w:rFonts w:ascii="Calibri" w:eastAsia="Calibri" w:hAnsi="Calibri" w:cs="Times New Roman"/>
          <w:lang w:val="en-GB"/>
        </w:rPr>
        <w:t>has</w:t>
      </w:r>
      <w:r w:rsidR="00C12774" w:rsidRPr="00C12774">
        <w:rPr>
          <w:rFonts w:ascii="Calibri" w:eastAsia="Calibri" w:hAnsi="Calibri" w:cs="Times New Roman"/>
          <w:lang w:val="en-GB"/>
        </w:rPr>
        <w:t xml:space="preserve"> inclusive book pack</w:t>
      </w:r>
      <w:r w:rsidR="005121D2">
        <w:rPr>
          <w:rFonts w:ascii="Calibri" w:eastAsia="Calibri" w:hAnsi="Calibri" w:cs="Times New Roman"/>
          <w:lang w:val="en-GB"/>
        </w:rPr>
        <w:t>s, including one called</w:t>
      </w:r>
      <w:r w:rsidR="00C12774" w:rsidRPr="00C12774">
        <w:rPr>
          <w:rFonts w:ascii="Calibri" w:eastAsia="Calibri" w:hAnsi="Calibri" w:cs="Times New Roman"/>
          <w:lang w:val="en-GB"/>
        </w:rPr>
        <w:t xml:space="preserve"> 'No Outsiders'. </w:t>
      </w:r>
      <w:r w:rsidR="006D5096">
        <w:rPr>
          <w:rFonts w:ascii="Calibri" w:eastAsia="Calibri" w:hAnsi="Calibri" w:cs="Times New Roman"/>
          <w:lang w:val="en-GB"/>
        </w:rPr>
        <w:t>This is a</w:t>
      </w:r>
      <w:r w:rsidR="00C12774" w:rsidRPr="00C12774">
        <w:rPr>
          <w:rFonts w:ascii="Calibri" w:eastAsia="Calibri" w:hAnsi="Calibri" w:cs="Times New Roman"/>
          <w:lang w:val="en-GB"/>
        </w:rPr>
        <w:t xml:space="preserve"> selection of 42 children's books, covering EYFS to Year 6, selected to support primary schools to develop a curriculum response to the Equality Act 2010. The ’No Outsiders’ website also has some collective worship ideas that you may like to explore here.</w:t>
      </w:r>
    </w:p>
    <w:p w14:paraId="44EEC48F" w14:textId="0B9B63B1" w:rsidR="00820578" w:rsidRPr="00AB201F" w:rsidRDefault="000A0919" w:rsidP="00FA704D">
      <w:pPr>
        <w:rPr>
          <w:rFonts w:ascii="Calibri" w:eastAsia="Calibri" w:hAnsi="Calibri" w:cs="Times New Roman"/>
          <w:lang w:val="en-GB"/>
        </w:rPr>
      </w:pPr>
      <w:hyperlink r:id="rId16" w:history="1">
        <w:r w:rsidR="00820578" w:rsidRPr="00820578">
          <w:rPr>
            <w:rStyle w:val="Hyperlink"/>
            <w:rFonts w:ascii="Calibri" w:eastAsia="Calibri" w:hAnsi="Calibri" w:cs="Times New Roman"/>
            <w:lang w:val="en-GB"/>
          </w:rPr>
          <w:t>Peters Booksellers</w:t>
        </w:r>
      </w:hyperlink>
      <w:r w:rsidR="00820578" w:rsidRPr="00820578">
        <w:rPr>
          <w:rFonts w:ascii="Calibri" w:eastAsia="Calibri" w:hAnsi="Calibri" w:cs="Times New Roman"/>
          <w:lang w:val="en-GB"/>
        </w:rPr>
        <w:t xml:space="preserve"> have a list of diverse reads for secondary schools.</w:t>
      </w:r>
    </w:p>
    <w:p w14:paraId="6B2DA54E" w14:textId="77777777" w:rsidR="00D668CE" w:rsidRPr="00AB201F" w:rsidRDefault="00D668CE" w:rsidP="00FA704D">
      <w:pPr>
        <w:rPr>
          <w:rFonts w:ascii="Calibri" w:eastAsia="Calibri" w:hAnsi="Calibri" w:cs="Times New Roman"/>
          <w:lang w:val="en-GB"/>
        </w:rPr>
      </w:pPr>
    </w:p>
    <w:p w14:paraId="0512CEAD" w14:textId="77777777" w:rsidR="000A0919" w:rsidRDefault="000A0919" w:rsidP="00FA704D">
      <w:pPr>
        <w:rPr>
          <w:rFonts w:ascii="Calibri" w:eastAsia="Calibri" w:hAnsi="Calibri" w:cs="Times New Roman"/>
          <w:b/>
          <w:bCs/>
          <w:lang w:val="en-GB"/>
        </w:rPr>
      </w:pPr>
    </w:p>
    <w:p w14:paraId="439001C4" w14:textId="77777777" w:rsidR="000A0919" w:rsidRDefault="000A0919" w:rsidP="00FA704D">
      <w:pPr>
        <w:rPr>
          <w:rFonts w:ascii="Calibri" w:eastAsia="Calibri" w:hAnsi="Calibri" w:cs="Times New Roman"/>
          <w:b/>
          <w:bCs/>
          <w:lang w:val="en-GB"/>
        </w:rPr>
      </w:pPr>
    </w:p>
    <w:p w14:paraId="575BB02E" w14:textId="77777777" w:rsidR="000A0919" w:rsidRDefault="000A0919" w:rsidP="00FA704D">
      <w:pPr>
        <w:rPr>
          <w:rFonts w:ascii="Calibri" w:eastAsia="Calibri" w:hAnsi="Calibri" w:cs="Times New Roman"/>
          <w:b/>
          <w:bCs/>
          <w:lang w:val="en-GB"/>
        </w:rPr>
      </w:pPr>
    </w:p>
    <w:p w14:paraId="777D883F" w14:textId="77777777" w:rsidR="000A0919" w:rsidRDefault="000A0919" w:rsidP="00FA704D">
      <w:pPr>
        <w:rPr>
          <w:rFonts w:ascii="Calibri" w:eastAsia="Calibri" w:hAnsi="Calibri" w:cs="Times New Roman"/>
          <w:b/>
          <w:bCs/>
          <w:lang w:val="en-GB"/>
        </w:rPr>
      </w:pPr>
    </w:p>
    <w:p w14:paraId="1FB7640C" w14:textId="61CD096A" w:rsidR="009451F6" w:rsidRPr="005351AD" w:rsidRDefault="005351AD" w:rsidP="00FA704D">
      <w:pPr>
        <w:rPr>
          <w:rFonts w:ascii="Calibri" w:eastAsia="Calibri" w:hAnsi="Calibri" w:cs="Times New Roman"/>
          <w:b/>
          <w:bCs/>
          <w:lang w:val="en-GB"/>
        </w:rPr>
      </w:pPr>
      <w:r w:rsidRPr="005351AD">
        <w:rPr>
          <w:rFonts w:ascii="Calibri" w:eastAsia="Calibri" w:hAnsi="Calibri" w:cs="Times New Roman"/>
          <w:b/>
          <w:bCs/>
          <w:lang w:val="en-GB"/>
        </w:rPr>
        <w:t>Other links</w:t>
      </w:r>
      <w:r>
        <w:rPr>
          <w:rFonts w:ascii="Calibri" w:eastAsia="Calibri" w:hAnsi="Calibri" w:cs="Times New Roman"/>
          <w:b/>
          <w:bCs/>
          <w:lang w:val="en-GB"/>
        </w:rPr>
        <w:t xml:space="preserve"> for work with pupils</w:t>
      </w:r>
      <w:r w:rsidRPr="005351AD">
        <w:rPr>
          <w:rFonts w:ascii="Calibri" w:eastAsia="Calibri" w:hAnsi="Calibri" w:cs="Times New Roman"/>
          <w:b/>
          <w:bCs/>
          <w:lang w:val="en-GB"/>
        </w:rPr>
        <w:t>:</w:t>
      </w:r>
    </w:p>
    <w:p w14:paraId="58B947C9" w14:textId="77777777" w:rsidR="005351AD" w:rsidRDefault="005351AD" w:rsidP="005351AD">
      <w:pPr>
        <w:pStyle w:val="DIOCESEBodyCopy"/>
        <w:rPr>
          <w:lang w:val="en-GB"/>
        </w:rPr>
      </w:pPr>
      <w:r w:rsidRPr="002E4DB5">
        <w:rPr>
          <w:lang w:val="en-GB"/>
        </w:rPr>
        <w:t xml:space="preserve">Activity web link for children and young people: </w:t>
      </w:r>
      <w:hyperlink r:id="rId17" w:history="1">
        <w:r w:rsidRPr="00B543C5">
          <w:rPr>
            <w:rStyle w:val="Hyperlink"/>
            <w:lang w:val="en-GB"/>
          </w:rPr>
          <w:t>https://www.rmg.co.uk/stories/how-make-identity-box</w:t>
        </w:r>
      </w:hyperlink>
    </w:p>
    <w:p w14:paraId="4FB33353" w14:textId="77777777" w:rsidR="005351AD" w:rsidRPr="00AB201F" w:rsidRDefault="005351AD" w:rsidP="00FA704D">
      <w:pPr>
        <w:rPr>
          <w:rFonts w:ascii="Calibri" w:eastAsia="Calibri" w:hAnsi="Calibri" w:cs="Times New Roman"/>
          <w:lang w:val="en-GB"/>
        </w:rPr>
      </w:pPr>
    </w:p>
    <w:p w14:paraId="5DD8E4AF" w14:textId="55D60E19" w:rsidR="009451F6" w:rsidRPr="00AB201F" w:rsidRDefault="00783114" w:rsidP="00FA704D">
      <w:pPr>
        <w:rPr>
          <w:rFonts w:ascii="Calibri" w:eastAsia="Calibri" w:hAnsi="Calibri" w:cs="Times New Roman"/>
          <w:b/>
          <w:bCs/>
          <w:lang w:val="en-GB"/>
        </w:rPr>
      </w:pPr>
      <w:r w:rsidRPr="00AB201F">
        <w:rPr>
          <w:rFonts w:ascii="Calibri" w:eastAsia="Calibri" w:hAnsi="Calibri" w:cs="Times New Roman"/>
          <w:b/>
          <w:bCs/>
          <w:lang w:val="en-GB"/>
        </w:rPr>
        <w:t>Further Reflection and Reading</w:t>
      </w:r>
    </w:p>
    <w:p w14:paraId="32188FA9" w14:textId="77777777" w:rsidR="009451F6" w:rsidRPr="00FA704D" w:rsidRDefault="009451F6" w:rsidP="00FA704D">
      <w:pPr>
        <w:rPr>
          <w:rFonts w:ascii="Calibri" w:eastAsia="Calibri" w:hAnsi="Calibri" w:cs="Times New Roman"/>
          <w:lang w:val="en-GB"/>
        </w:rPr>
      </w:pPr>
    </w:p>
    <w:p w14:paraId="42A77656" w14:textId="77777777" w:rsidR="00FA704D" w:rsidRPr="00FA704D" w:rsidRDefault="00FA704D" w:rsidP="00FA704D">
      <w:pPr>
        <w:spacing w:after="200" w:line="276" w:lineRule="auto"/>
        <w:rPr>
          <w:rFonts w:ascii="Calibri" w:eastAsia="Calibri" w:hAnsi="Calibri" w:cs="Times New Roman"/>
          <w:lang w:val="en-GB"/>
        </w:rPr>
      </w:pPr>
      <w:r w:rsidRPr="00FA704D">
        <w:rPr>
          <w:rFonts w:ascii="Calibri" w:eastAsia="Calibri" w:hAnsi="Calibri" w:cs="Times New Roman"/>
          <w:lang w:val="en-GB"/>
        </w:rPr>
        <w:t>The links below have been collated from some of the many useful things that have recently come out of the Black Lives Matter movement. They may be useful to you in developing a highly appropriate curriculum in your school or to think a little more about this topic personally.</w:t>
      </w:r>
    </w:p>
    <w:p w14:paraId="2D739DDB" w14:textId="77777777" w:rsidR="00FA704D" w:rsidRPr="00FA704D" w:rsidRDefault="00FA704D" w:rsidP="00FA704D">
      <w:pPr>
        <w:rPr>
          <w:rFonts w:ascii="Calibri" w:eastAsia="Calibri" w:hAnsi="Calibri" w:cs="Times New Roman"/>
          <w:lang w:val="en-GB"/>
        </w:rPr>
      </w:pPr>
      <w:r w:rsidRPr="00FA704D">
        <w:rPr>
          <w:rFonts w:ascii="Calibri" w:eastAsia="Calibri" w:hAnsi="Calibri" w:cs="Times New Roman"/>
          <w:lang w:val="en-GB"/>
        </w:rPr>
        <w:t>Virgin Radio UK 500 words children’s writing competition:</w:t>
      </w:r>
    </w:p>
    <w:p w14:paraId="477BA184" w14:textId="77777777" w:rsidR="00FA704D" w:rsidRPr="00FA704D" w:rsidRDefault="00FA704D" w:rsidP="00FA704D">
      <w:pPr>
        <w:rPr>
          <w:rFonts w:ascii="Calibri" w:eastAsia="Calibri" w:hAnsi="Calibri" w:cs="Times New Roman"/>
          <w:lang w:val="en-GB"/>
        </w:rPr>
      </w:pPr>
      <w:r w:rsidRPr="00FA704D">
        <w:rPr>
          <w:rFonts w:ascii="Calibri" w:eastAsia="Calibri" w:hAnsi="Calibri" w:cs="Times New Roman"/>
          <w:lang w:val="en-GB"/>
        </w:rPr>
        <w:t xml:space="preserve">Evie from </w:t>
      </w:r>
      <w:proofErr w:type="spellStart"/>
      <w:r w:rsidRPr="00FA704D">
        <w:rPr>
          <w:rFonts w:ascii="Calibri" w:eastAsia="Calibri" w:hAnsi="Calibri" w:cs="Times New Roman"/>
          <w:lang w:val="en-GB"/>
        </w:rPr>
        <w:t>Bathwick</w:t>
      </w:r>
      <w:proofErr w:type="spellEnd"/>
      <w:r w:rsidRPr="00FA704D">
        <w:rPr>
          <w:rFonts w:ascii="Calibri" w:eastAsia="Calibri" w:hAnsi="Calibri" w:cs="Times New Roman"/>
          <w:lang w:val="en-GB"/>
        </w:rPr>
        <w:t xml:space="preserve"> St Mary</w:t>
      </w:r>
      <w:r w:rsidRPr="00FA704D">
        <w:rPr>
          <w:rFonts w:ascii="Calibri" w:eastAsia="Calibri" w:hAnsi="Calibri" w:cs="Times New Roman"/>
          <w:lang w:val="en-GB"/>
        </w:rPr>
        <w:br/>
      </w:r>
      <w:hyperlink r:id="rId18" w:history="1">
        <w:r w:rsidRPr="00FA704D">
          <w:rPr>
            <w:rFonts w:ascii="Calibri" w:eastAsia="Calibri" w:hAnsi="Calibri" w:cs="Times New Roman"/>
            <w:color w:val="0000FF"/>
            <w:u w:val="single"/>
            <w:lang w:val="en-GB"/>
          </w:rPr>
          <w:t>https://500words.me/finalist-stories/love-is-colourblind</w:t>
        </w:r>
      </w:hyperlink>
    </w:p>
    <w:p w14:paraId="6CF01F50" w14:textId="77777777" w:rsidR="00FA704D" w:rsidRPr="00FA704D" w:rsidRDefault="00FA704D" w:rsidP="00FA704D">
      <w:pPr>
        <w:rPr>
          <w:rFonts w:ascii="Calibri" w:eastAsia="Calibri" w:hAnsi="Calibri" w:cs="Calibri"/>
          <w:color w:val="030303"/>
          <w:shd w:val="clear" w:color="auto" w:fill="F9F9F9"/>
          <w:lang w:val="en-GB"/>
        </w:rPr>
      </w:pPr>
    </w:p>
    <w:p w14:paraId="52EE4283" w14:textId="77777777" w:rsidR="00FA704D" w:rsidRPr="00FA704D" w:rsidRDefault="00FA704D" w:rsidP="00FA704D">
      <w:pPr>
        <w:rPr>
          <w:rFonts w:ascii="Calibri" w:eastAsia="Calibri" w:hAnsi="Calibri" w:cs="Calibri"/>
          <w:color w:val="000000"/>
          <w:lang w:val="en-GB"/>
        </w:rPr>
      </w:pPr>
      <w:r w:rsidRPr="00FA704D">
        <w:rPr>
          <w:rFonts w:ascii="Calibri" w:eastAsia="Calibri" w:hAnsi="Calibri" w:cs="Calibri"/>
          <w:color w:val="000000"/>
          <w:lang w:val="en-GB"/>
        </w:rPr>
        <w:t>Nylah – aged 7 at BLM protest</w:t>
      </w:r>
    </w:p>
    <w:p w14:paraId="197A7E93" w14:textId="77777777" w:rsidR="00FA704D" w:rsidRPr="00FA704D" w:rsidRDefault="000A0919" w:rsidP="00FA704D">
      <w:pPr>
        <w:rPr>
          <w:rFonts w:ascii="Calibri" w:eastAsia="Calibri" w:hAnsi="Calibri" w:cs="Calibri"/>
          <w:color w:val="000000"/>
          <w:lang w:val="en-GB"/>
        </w:rPr>
      </w:pPr>
      <w:hyperlink r:id="rId19" w:history="1">
        <w:r w:rsidR="00FA704D" w:rsidRPr="00FA704D">
          <w:rPr>
            <w:rFonts w:ascii="Calibri" w:eastAsia="Calibri" w:hAnsi="Calibri" w:cs="Calibri"/>
            <w:color w:val="0000FF"/>
            <w:u w:val="single"/>
            <w:lang w:val="en-GB"/>
          </w:rPr>
          <w:t>https://youtu.be/s7knBVL_pQM</w:t>
        </w:r>
      </w:hyperlink>
    </w:p>
    <w:p w14:paraId="0B567EDC" w14:textId="77777777" w:rsidR="00FA704D" w:rsidRPr="00FA704D" w:rsidRDefault="00FA704D" w:rsidP="00FA704D">
      <w:pPr>
        <w:rPr>
          <w:rFonts w:ascii="Calibri" w:eastAsia="Calibri" w:hAnsi="Calibri" w:cs="Calibri"/>
          <w:color w:val="030303"/>
          <w:shd w:val="clear" w:color="auto" w:fill="F9F9F9"/>
          <w:lang w:val="en-GB"/>
        </w:rPr>
      </w:pPr>
    </w:p>
    <w:p w14:paraId="4D5970D8" w14:textId="77777777" w:rsidR="00245614" w:rsidRDefault="00245614" w:rsidP="00245614">
      <w:pPr>
        <w:pStyle w:val="DIOCESEBodyCopy"/>
        <w:rPr>
          <w:lang w:val="en-GB"/>
        </w:rPr>
      </w:pPr>
      <w:r w:rsidRPr="002E4DB5">
        <w:rPr>
          <w:lang w:val="en-GB"/>
        </w:rPr>
        <w:t xml:space="preserve">Is the Church Racist? </w:t>
      </w:r>
      <w:hyperlink r:id="rId20" w:history="1">
        <w:r w:rsidRPr="00B543C5">
          <w:rPr>
            <w:rStyle w:val="Hyperlink"/>
            <w:lang w:val="en-GB"/>
          </w:rPr>
          <w:t>https://www.bbc.co.uk/iplayer/episode/m000vc34/panorama-is-the-church-racist</w:t>
        </w:r>
      </w:hyperlink>
    </w:p>
    <w:p w14:paraId="0258E0EE" w14:textId="77777777" w:rsidR="00245614" w:rsidRPr="002E4DB5" w:rsidRDefault="00245614" w:rsidP="00245614">
      <w:pPr>
        <w:pStyle w:val="DIOCESEBodyCopy"/>
        <w:rPr>
          <w:lang w:val="en-GB"/>
        </w:rPr>
      </w:pPr>
      <w:r w:rsidRPr="002E4DB5">
        <w:rPr>
          <w:lang w:val="en-GB"/>
        </w:rPr>
        <w:t xml:space="preserve">From Lament to Action: </w:t>
      </w:r>
      <w:r>
        <w:rPr>
          <w:lang w:val="en-GB"/>
        </w:rPr>
        <w:t>The 2021 Church of England response to racism within the church</w:t>
      </w:r>
    </w:p>
    <w:p w14:paraId="26B9AF1A" w14:textId="77777777" w:rsidR="00245614" w:rsidRPr="002E4DB5" w:rsidRDefault="000A0919" w:rsidP="00245614">
      <w:pPr>
        <w:pStyle w:val="DIOCESEBodyCopy"/>
        <w:rPr>
          <w:lang w:val="en-GB"/>
        </w:rPr>
      </w:pPr>
      <w:hyperlink r:id="rId21" w:history="1">
        <w:r w:rsidR="00245614" w:rsidRPr="00B543C5">
          <w:rPr>
            <w:rStyle w:val="Hyperlink"/>
            <w:lang w:val="en-GB"/>
          </w:rPr>
          <w:t>https://www.churchofengland.org/sites/default/files/2021-04/FromLamentToAction-report.pdf</w:t>
        </w:r>
      </w:hyperlink>
      <w:r w:rsidR="00245614" w:rsidRPr="002E4DB5">
        <w:rPr>
          <w:lang w:val="en-GB"/>
        </w:rPr>
        <w:t xml:space="preserve"> </w:t>
      </w:r>
    </w:p>
    <w:p w14:paraId="3C7F4B78" w14:textId="59577107" w:rsidR="00245614" w:rsidRDefault="000A0919" w:rsidP="00245614">
      <w:pPr>
        <w:pStyle w:val="DIOCESEBodyCopy"/>
        <w:rPr>
          <w:lang w:val="en-GB"/>
        </w:rPr>
      </w:pPr>
      <w:hyperlink r:id="rId22" w:history="1">
        <w:r w:rsidR="00245614" w:rsidRPr="00B543C5">
          <w:rPr>
            <w:rStyle w:val="Hyperlink"/>
            <w:lang w:val="en-GB"/>
          </w:rPr>
          <w:t>https://stephenlawrenceday.org/</w:t>
        </w:r>
      </w:hyperlink>
    </w:p>
    <w:p w14:paraId="0A97F722" w14:textId="77777777" w:rsidR="00245614" w:rsidRDefault="00245614" w:rsidP="00245614">
      <w:pPr>
        <w:pStyle w:val="DIOCESEBodyCopy"/>
        <w:rPr>
          <w:lang w:val="en-GB"/>
        </w:rPr>
      </w:pPr>
    </w:p>
    <w:p w14:paraId="0557AF7D" w14:textId="1AA4B221" w:rsidR="00FA704D" w:rsidRPr="00FA704D" w:rsidRDefault="00FA704D" w:rsidP="00FA704D">
      <w:pPr>
        <w:rPr>
          <w:rFonts w:ascii="Calibri" w:eastAsia="Calibri" w:hAnsi="Calibri" w:cs="Times New Roman"/>
          <w:lang w:val="en-GB"/>
        </w:rPr>
      </w:pPr>
      <w:r w:rsidRPr="00FA704D">
        <w:rPr>
          <w:rFonts w:ascii="Calibri" w:eastAsia="Calibri" w:hAnsi="Calibri" w:cs="Calibri"/>
          <w:color w:val="030303"/>
          <w:shd w:val="clear" w:color="auto" w:fill="F9F9F9"/>
          <w:lang w:val="en-GB"/>
        </w:rPr>
        <w:t xml:space="preserve">Ben Lindsay, </w:t>
      </w:r>
      <w:proofErr w:type="spellStart"/>
      <w:r w:rsidRPr="00FA704D">
        <w:rPr>
          <w:rFonts w:ascii="Calibri" w:eastAsia="Calibri" w:hAnsi="Calibri" w:cs="Calibri"/>
          <w:color w:val="030303"/>
          <w:shd w:val="clear" w:color="auto" w:fill="F9F9F9"/>
          <w:lang w:val="en-GB"/>
        </w:rPr>
        <w:t>Guvna</w:t>
      </w:r>
      <w:proofErr w:type="spellEnd"/>
      <w:r w:rsidRPr="00FA704D">
        <w:rPr>
          <w:rFonts w:ascii="Calibri" w:eastAsia="Calibri" w:hAnsi="Calibri" w:cs="Calibri"/>
          <w:color w:val="030303"/>
          <w:shd w:val="clear" w:color="auto" w:fill="F9F9F9"/>
          <w:lang w:val="en-GB"/>
        </w:rPr>
        <w:t xml:space="preserve"> B, Rosemarie Mallet and Chine McDonald discuss the joys and sorrows, the grace and pain of their individual and collective experience as Black Christians in </w:t>
      </w:r>
      <w:r w:rsidR="00AB201F" w:rsidRPr="00FA704D">
        <w:rPr>
          <w:rFonts w:ascii="Calibri" w:eastAsia="Calibri" w:hAnsi="Calibri" w:cs="Calibri"/>
          <w:color w:val="030303"/>
          <w:shd w:val="clear" w:color="auto" w:fill="F9F9F9"/>
          <w:lang w:val="en-GB"/>
        </w:rPr>
        <w:t>white majority</w:t>
      </w:r>
      <w:r w:rsidRPr="00FA704D">
        <w:rPr>
          <w:rFonts w:ascii="Calibri" w:eastAsia="Calibri" w:hAnsi="Calibri" w:cs="Calibri"/>
          <w:color w:val="030303"/>
          <w:shd w:val="clear" w:color="auto" w:fill="F9F9F9"/>
          <w:lang w:val="en-GB"/>
        </w:rPr>
        <w:t xml:space="preserve"> </w:t>
      </w:r>
      <w:proofErr w:type="gramStart"/>
      <w:r w:rsidRPr="00FA704D">
        <w:rPr>
          <w:rFonts w:ascii="Calibri" w:eastAsia="Calibri" w:hAnsi="Calibri" w:cs="Calibri"/>
          <w:color w:val="030303"/>
          <w:shd w:val="clear" w:color="auto" w:fill="F9F9F9"/>
          <w:lang w:val="en-GB"/>
        </w:rPr>
        <w:t>churches, and</w:t>
      </w:r>
      <w:proofErr w:type="gramEnd"/>
      <w:r w:rsidRPr="00FA704D">
        <w:rPr>
          <w:rFonts w:ascii="Calibri" w:eastAsia="Calibri" w:hAnsi="Calibri" w:cs="Calibri"/>
          <w:color w:val="030303"/>
          <w:shd w:val="clear" w:color="auto" w:fill="F9F9F9"/>
          <w:lang w:val="en-GB"/>
        </w:rPr>
        <w:t xml:space="preserve"> explore how we can respond to each other as people of faith to build inclusive church communities. Recorded at St Paul's Cathedral on 29 October 2019.</w:t>
      </w:r>
      <w:r w:rsidR="00D501B9">
        <w:rPr>
          <w:rFonts w:ascii="Calibri" w:eastAsia="Calibri" w:hAnsi="Calibri" w:cs="Calibri"/>
          <w:color w:val="030303"/>
          <w:shd w:val="clear" w:color="auto" w:fill="F9F9F9"/>
          <w:lang w:val="en-GB"/>
        </w:rPr>
        <w:t xml:space="preserve"> </w:t>
      </w:r>
      <w:hyperlink r:id="rId23" w:history="1">
        <w:r w:rsidR="003845F4" w:rsidRPr="00FA704D">
          <w:rPr>
            <w:rStyle w:val="Hyperlink"/>
            <w:rFonts w:ascii="Calibri" w:eastAsia="Calibri" w:hAnsi="Calibri" w:cs="Times New Roman"/>
            <w:lang w:val="en-GB"/>
          </w:rPr>
          <w:t>https://www.youtube.com/watch?v=GopHnN_sKHI</w:t>
        </w:r>
      </w:hyperlink>
    </w:p>
    <w:p w14:paraId="0FF41286" w14:textId="77777777" w:rsidR="00FA704D" w:rsidRPr="00FA704D" w:rsidRDefault="00FA704D" w:rsidP="00FA704D">
      <w:pPr>
        <w:rPr>
          <w:rFonts w:ascii="Calibri" w:eastAsia="Calibri" w:hAnsi="Calibri" w:cs="Calibri"/>
          <w:color w:val="030303"/>
          <w:shd w:val="clear" w:color="auto" w:fill="F9F9F9"/>
          <w:lang w:val="en-GB"/>
        </w:rPr>
      </w:pPr>
    </w:p>
    <w:p w14:paraId="7A3B72D4" w14:textId="056F440B" w:rsidR="00FA704D" w:rsidRPr="00FA704D" w:rsidRDefault="00FA704D" w:rsidP="00FA704D">
      <w:pPr>
        <w:rPr>
          <w:rFonts w:ascii="Calibri" w:eastAsia="Calibri" w:hAnsi="Calibri" w:cs="Calibri"/>
          <w:color w:val="030303"/>
          <w:shd w:val="clear" w:color="auto" w:fill="F9F9F9"/>
          <w:lang w:val="en-GB"/>
        </w:rPr>
      </w:pPr>
      <w:r w:rsidRPr="00FA704D">
        <w:rPr>
          <w:rFonts w:ascii="Calibri" w:eastAsia="Calibri" w:hAnsi="Calibri" w:cs="Calibri"/>
          <w:color w:val="030303"/>
          <w:shd w:val="clear" w:color="auto" w:fill="F9F9F9"/>
          <w:lang w:val="en-GB"/>
        </w:rPr>
        <w:t xml:space="preserve">Pastor Ben Lindsey, well-known for his book ‘We Need </w:t>
      </w:r>
      <w:r w:rsidR="00E831D9" w:rsidRPr="00FA704D">
        <w:rPr>
          <w:rFonts w:ascii="Calibri" w:eastAsia="Calibri" w:hAnsi="Calibri" w:cs="Calibri"/>
          <w:color w:val="030303"/>
          <w:shd w:val="clear" w:color="auto" w:fill="F9F9F9"/>
          <w:lang w:val="en-GB"/>
        </w:rPr>
        <w:t>to</w:t>
      </w:r>
      <w:r w:rsidRPr="00FA704D">
        <w:rPr>
          <w:rFonts w:ascii="Calibri" w:eastAsia="Calibri" w:hAnsi="Calibri" w:cs="Calibri"/>
          <w:color w:val="030303"/>
          <w:shd w:val="clear" w:color="auto" w:fill="F9F9F9"/>
          <w:lang w:val="en-GB"/>
        </w:rPr>
        <w:t xml:space="preserve"> Talk About Race’ leads a discussion on how should white majority/white led churches respond to the disproportionate impact COVID-19 has had on ethnic minorities?</w:t>
      </w:r>
      <w:r w:rsidR="00D501B9">
        <w:rPr>
          <w:rFonts w:ascii="Calibri" w:eastAsia="Calibri" w:hAnsi="Calibri" w:cs="Calibri"/>
          <w:color w:val="030303"/>
          <w:shd w:val="clear" w:color="auto" w:fill="F9F9F9"/>
          <w:lang w:val="en-GB"/>
        </w:rPr>
        <w:t xml:space="preserve"> </w:t>
      </w:r>
      <w:hyperlink r:id="rId24" w:history="1">
        <w:r w:rsidR="00D501B9" w:rsidRPr="00FA704D">
          <w:rPr>
            <w:rStyle w:val="Hyperlink"/>
            <w:rFonts w:ascii="Calibri" w:eastAsia="Calibri" w:hAnsi="Calibri" w:cs="Times New Roman"/>
            <w:lang w:val="en-GB"/>
          </w:rPr>
          <w:t>https://www.youtube.com/watch?v=mbI3ir12W7M&amp;feature=youtu.be</w:t>
        </w:r>
      </w:hyperlink>
    </w:p>
    <w:p w14:paraId="55B12A0C" w14:textId="77777777" w:rsidR="00FA704D" w:rsidRPr="00FA704D" w:rsidRDefault="00FA704D" w:rsidP="00FA704D">
      <w:pPr>
        <w:rPr>
          <w:rFonts w:ascii="Calibri" w:eastAsia="Calibri" w:hAnsi="Calibri" w:cs="Times New Roman"/>
          <w:lang w:val="en-GB"/>
        </w:rPr>
      </w:pPr>
    </w:p>
    <w:p w14:paraId="07A22D22" w14:textId="414B3493" w:rsidR="00FA704D" w:rsidRPr="00FA704D" w:rsidRDefault="00FA704D" w:rsidP="00FA704D">
      <w:pPr>
        <w:rPr>
          <w:rFonts w:ascii="Calibri" w:eastAsia="Calibri" w:hAnsi="Calibri" w:cs="Times New Roman"/>
          <w:lang w:val="en-GB"/>
        </w:rPr>
      </w:pPr>
      <w:r w:rsidRPr="00FA704D">
        <w:rPr>
          <w:rFonts w:ascii="Calibri" w:eastAsia="Calibri" w:hAnsi="Calibri" w:cs="Times New Roman"/>
          <w:lang w:val="en-GB"/>
        </w:rPr>
        <w:t xml:space="preserve">Shai </w:t>
      </w:r>
      <w:proofErr w:type="spellStart"/>
      <w:r w:rsidRPr="00FA704D">
        <w:rPr>
          <w:rFonts w:ascii="Calibri" w:eastAsia="Calibri" w:hAnsi="Calibri" w:cs="Times New Roman"/>
          <w:lang w:val="en-GB"/>
        </w:rPr>
        <w:t>Linne</w:t>
      </w:r>
      <w:proofErr w:type="spellEnd"/>
      <w:r w:rsidRPr="00FA704D">
        <w:rPr>
          <w:rFonts w:ascii="Calibri" w:eastAsia="Calibri" w:hAnsi="Calibri" w:cs="Times New Roman"/>
          <w:lang w:val="en-GB"/>
        </w:rPr>
        <w:t xml:space="preserve"> on ‘George Floyd and me’</w:t>
      </w:r>
      <w:r w:rsidR="00D501B9">
        <w:rPr>
          <w:rFonts w:ascii="Calibri" w:eastAsia="Calibri" w:hAnsi="Calibri" w:cs="Times New Roman"/>
          <w:lang w:val="en-GB"/>
        </w:rPr>
        <w:t xml:space="preserve"> </w:t>
      </w:r>
      <w:hyperlink r:id="rId25" w:history="1">
        <w:r w:rsidR="00D501B9" w:rsidRPr="00FA704D">
          <w:rPr>
            <w:rStyle w:val="Hyperlink"/>
            <w:rFonts w:ascii="Calibri" w:eastAsia="Calibri" w:hAnsi="Calibri" w:cs="Times New Roman"/>
            <w:lang w:val="en-GB"/>
          </w:rPr>
          <w:t>https://www.thegospelcoalition.org/article/george-floyd-and-me/</w:t>
        </w:r>
      </w:hyperlink>
    </w:p>
    <w:p w14:paraId="73AA1D7B" w14:textId="77777777" w:rsidR="00FA704D" w:rsidRPr="00FA704D" w:rsidRDefault="00FA704D" w:rsidP="00FA704D">
      <w:pPr>
        <w:rPr>
          <w:rFonts w:ascii="Calibri" w:eastAsia="Calibri" w:hAnsi="Calibri" w:cs="Calibri"/>
          <w:lang w:val="en-GB" w:eastAsia="en-GB"/>
        </w:rPr>
      </w:pPr>
    </w:p>
    <w:p w14:paraId="6039F75C" w14:textId="408E4745" w:rsidR="00FA704D" w:rsidRPr="00FA704D" w:rsidRDefault="00FA704D" w:rsidP="00FA704D">
      <w:pPr>
        <w:rPr>
          <w:rFonts w:ascii="Calibri" w:eastAsia="Calibri" w:hAnsi="Calibri" w:cs="Calibri"/>
          <w:lang w:val="en-GB" w:eastAsia="en-GB"/>
        </w:rPr>
      </w:pPr>
      <w:r w:rsidRPr="00FA704D">
        <w:rPr>
          <w:rFonts w:ascii="Calibri" w:eastAsia="Calibri" w:hAnsi="Calibri" w:cs="Calibri"/>
          <w:lang w:val="en-GB" w:eastAsia="en-GB"/>
        </w:rPr>
        <w:t xml:space="preserve">‘The system isn’t broken. It was built this way’. </w:t>
      </w:r>
      <w:r w:rsidRPr="00FA704D">
        <w:rPr>
          <w:rFonts w:ascii="Calibri" w:eastAsia="Calibri" w:hAnsi="Calibri" w:cs="Calibri"/>
          <w:color w:val="030303"/>
          <w:shd w:val="clear" w:color="auto" w:fill="F9F9F9"/>
          <w:lang w:val="en-GB" w:eastAsia="en-GB"/>
        </w:rPr>
        <w:t>Writer and broadcaster Afua Hirsch speaks about how modern Britain was built on hundreds of years of oppression in the form of the British Empire.</w:t>
      </w:r>
    </w:p>
    <w:p w14:paraId="2AD3720B" w14:textId="77777777" w:rsidR="00FA704D" w:rsidRPr="00FA704D" w:rsidRDefault="000A0919" w:rsidP="00FA704D">
      <w:pPr>
        <w:rPr>
          <w:rFonts w:ascii="Calibri" w:eastAsia="Calibri" w:hAnsi="Calibri" w:cs="Calibri"/>
          <w:color w:val="000000"/>
          <w:lang w:val="en-GB" w:eastAsia="en-GB"/>
        </w:rPr>
      </w:pPr>
      <w:hyperlink r:id="rId26" w:history="1">
        <w:r w:rsidR="00FA704D" w:rsidRPr="00FA704D">
          <w:rPr>
            <w:rFonts w:ascii="Calibri" w:eastAsia="Calibri" w:hAnsi="Calibri" w:cs="Calibri"/>
            <w:color w:val="0000FF"/>
            <w:u w:val="single"/>
            <w:lang w:val="en-GB" w:eastAsia="en-GB"/>
          </w:rPr>
          <w:t>https://www.youtube.com/watch?v=az8-sEa8Fk0</w:t>
        </w:r>
      </w:hyperlink>
    </w:p>
    <w:p w14:paraId="0CCADFE0" w14:textId="77777777" w:rsidR="00FA704D" w:rsidRPr="00FA704D" w:rsidRDefault="00FA704D" w:rsidP="00FA704D">
      <w:pPr>
        <w:rPr>
          <w:rFonts w:ascii="Calibri" w:eastAsia="Calibri" w:hAnsi="Calibri" w:cs="Calibri"/>
          <w:b/>
          <w:bCs/>
          <w:lang w:val="en-GB"/>
        </w:rPr>
      </w:pPr>
    </w:p>
    <w:p w14:paraId="09DE2071" w14:textId="7DBEA9FF" w:rsidR="00FA704D" w:rsidRPr="00D501B9" w:rsidRDefault="00FA704D" w:rsidP="00FA704D">
      <w:pPr>
        <w:rPr>
          <w:rFonts w:ascii="Calibri" w:eastAsia="Calibri" w:hAnsi="Calibri" w:cs="Calibri"/>
          <w:lang w:val="en-GB"/>
        </w:rPr>
      </w:pPr>
      <w:r w:rsidRPr="00FA704D">
        <w:rPr>
          <w:rFonts w:ascii="Calibri" w:eastAsia="Calibri" w:hAnsi="Calibri" w:cs="Calibri"/>
          <w:lang w:val="en-GB"/>
        </w:rPr>
        <w:t>The ICONS (International Cross of Nails Schools) is also a fantastic resource promoting peace and reconciliation</w:t>
      </w:r>
      <w:r w:rsidR="00D501B9">
        <w:rPr>
          <w:rFonts w:ascii="Calibri" w:eastAsia="Calibri" w:hAnsi="Calibri" w:cs="Calibri"/>
          <w:lang w:val="en-GB"/>
        </w:rPr>
        <w:t xml:space="preserve"> </w:t>
      </w:r>
      <w:hyperlink r:id="rId27" w:history="1">
        <w:r w:rsidR="00D501B9" w:rsidRPr="00FA704D">
          <w:rPr>
            <w:rStyle w:val="Hyperlink"/>
            <w:rFonts w:ascii="Calibri" w:eastAsia="Calibri" w:hAnsi="Calibri" w:cs="Calibri"/>
            <w:lang w:val="en-GB"/>
          </w:rPr>
          <w:t>http://www.coventrycathedral.org.uk/ccn/wp-content/uploads/2019/12/ICONS-Newsletter-December-2019.pdf</w:t>
        </w:r>
      </w:hyperlink>
    </w:p>
    <w:p w14:paraId="298F51D0" w14:textId="77777777" w:rsidR="00FA704D" w:rsidRPr="00FA704D" w:rsidRDefault="00FA704D" w:rsidP="00FA704D">
      <w:pPr>
        <w:rPr>
          <w:rFonts w:ascii="Calibri" w:eastAsia="Calibri" w:hAnsi="Calibri" w:cs="Calibri"/>
          <w:sz w:val="22"/>
          <w:szCs w:val="22"/>
          <w:lang w:val="en-GB"/>
        </w:rPr>
      </w:pPr>
    </w:p>
    <w:p w14:paraId="495B7CDD" w14:textId="77777777" w:rsidR="000A0919" w:rsidRDefault="000A0919" w:rsidP="00C42AE4">
      <w:pPr>
        <w:pStyle w:val="DIOCESEBodyCopy"/>
        <w:rPr>
          <w:b/>
          <w:bCs/>
          <w:lang w:val="en-GB"/>
        </w:rPr>
      </w:pPr>
    </w:p>
    <w:p w14:paraId="74CFB2FA" w14:textId="77777777" w:rsidR="000A0919" w:rsidRDefault="000A0919" w:rsidP="00C42AE4">
      <w:pPr>
        <w:pStyle w:val="DIOCESEBodyCopy"/>
        <w:rPr>
          <w:b/>
          <w:bCs/>
          <w:lang w:val="en-GB"/>
        </w:rPr>
      </w:pPr>
    </w:p>
    <w:p w14:paraId="52003D97" w14:textId="77777777" w:rsidR="000A0919" w:rsidRDefault="000A0919" w:rsidP="00C42AE4">
      <w:pPr>
        <w:pStyle w:val="DIOCESEBodyCopy"/>
        <w:rPr>
          <w:b/>
          <w:bCs/>
          <w:lang w:val="en-GB"/>
        </w:rPr>
      </w:pPr>
    </w:p>
    <w:p w14:paraId="4C5FE0D8" w14:textId="77777777" w:rsidR="000A0919" w:rsidRDefault="000A0919" w:rsidP="00C42AE4">
      <w:pPr>
        <w:pStyle w:val="DIOCESEBodyCopy"/>
        <w:rPr>
          <w:b/>
          <w:bCs/>
          <w:lang w:val="en-GB"/>
        </w:rPr>
      </w:pPr>
    </w:p>
    <w:p w14:paraId="13A77BE7" w14:textId="77777777" w:rsidR="000A0919" w:rsidRDefault="000A0919" w:rsidP="00C42AE4">
      <w:pPr>
        <w:pStyle w:val="DIOCESEBodyCopy"/>
        <w:rPr>
          <w:b/>
          <w:bCs/>
          <w:lang w:val="en-GB"/>
        </w:rPr>
      </w:pPr>
    </w:p>
    <w:p w14:paraId="5EA04652" w14:textId="77777777" w:rsidR="000A0919" w:rsidRDefault="000A0919" w:rsidP="00C42AE4">
      <w:pPr>
        <w:pStyle w:val="DIOCESEBodyCopy"/>
        <w:rPr>
          <w:b/>
          <w:bCs/>
          <w:lang w:val="en-GB"/>
        </w:rPr>
      </w:pPr>
    </w:p>
    <w:p w14:paraId="0C47ADC3" w14:textId="77777777" w:rsidR="000A0919" w:rsidRDefault="000A0919" w:rsidP="00C42AE4">
      <w:pPr>
        <w:pStyle w:val="DIOCESEBodyCopy"/>
        <w:rPr>
          <w:b/>
          <w:bCs/>
          <w:lang w:val="en-GB"/>
        </w:rPr>
      </w:pPr>
    </w:p>
    <w:p w14:paraId="54168933" w14:textId="77777777" w:rsidR="000A0919" w:rsidRDefault="000A0919" w:rsidP="00C42AE4">
      <w:pPr>
        <w:pStyle w:val="DIOCESEBodyCopy"/>
        <w:rPr>
          <w:b/>
          <w:bCs/>
          <w:lang w:val="en-GB"/>
        </w:rPr>
      </w:pPr>
    </w:p>
    <w:p w14:paraId="5F58D950" w14:textId="77777777" w:rsidR="000A0919" w:rsidRDefault="000A0919" w:rsidP="00C42AE4">
      <w:pPr>
        <w:pStyle w:val="DIOCESEBodyCopy"/>
        <w:rPr>
          <w:b/>
          <w:bCs/>
          <w:lang w:val="en-GB"/>
        </w:rPr>
      </w:pPr>
    </w:p>
    <w:p w14:paraId="03BED73E" w14:textId="77777777" w:rsidR="000A0919" w:rsidRDefault="000A0919" w:rsidP="00C42AE4">
      <w:pPr>
        <w:pStyle w:val="DIOCESEBodyCopy"/>
        <w:rPr>
          <w:b/>
          <w:bCs/>
          <w:lang w:val="en-GB"/>
        </w:rPr>
      </w:pPr>
    </w:p>
    <w:p w14:paraId="7466E5A2" w14:textId="77777777" w:rsidR="000A0919" w:rsidRDefault="000A0919" w:rsidP="00C42AE4">
      <w:pPr>
        <w:pStyle w:val="DIOCESEBodyCopy"/>
        <w:rPr>
          <w:b/>
          <w:bCs/>
          <w:lang w:val="en-GB"/>
        </w:rPr>
      </w:pPr>
    </w:p>
    <w:p w14:paraId="059927F8" w14:textId="4B541999" w:rsidR="006653D2" w:rsidRPr="00783114" w:rsidRDefault="00783114" w:rsidP="00C42AE4">
      <w:pPr>
        <w:pStyle w:val="DIOCESEBodyCopy"/>
        <w:rPr>
          <w:b/>
          <w:bCs/>
          <w:lang w:val="en-GB"/>
        </w:rPr>
      </w:pPr>
      <w:r w:rsidRPr="00783114">
        <w:rPr>
          <w:b/>
          <w:bCs/>
          <w:lang w:val="en-GB"/>
        </w:rPr>
        <w:t>Useful Links:</w:t>
      </w:r>
    </w:p>
    <w:p w14:paraId="24F6F59B" w14:textId="38A8206C" w:rsidR="00783114" w:rsidRDefault="000A0919" w:rsidP="00C42AE4">
      <w:pPr>
        <w:pStyle w:val="DIOCESEBodyCopy"/>
        <w:rPr>
          <w:lang w:val="en-GB"/>
        </w:rPr>
      </w:pPr>
      <w:hyperlink r:id="rId28" w:history="1">
        <w:r w:rsidR="00783114" w:rsidRPr="00B543C5">
          <w:rPr>
            <w:rStyle w:val="Hyperlink"/>
            <w:lang w:val="en-GB"/>
          </w:rPr>
          <w:t>https://www.bameednetwork.com/</w:t>
        </w:r>
      </w:hyperlink>
    </w:p>
    <w:p w14:paraId="41197BA9" w14:textId="6DDB1D7F" w:rsidR="00783114" w:rsidRDefault="000A0919" w:rsidP="00C42AE4">
      <w:pPr>
        <w:pStyle w:val="DIOCESEBodyCopy"/>
        <w:rPr>
          <w:lang w:val="en-GB"/>
        </w:rPr>
      </w:pPr>
      <w:hyperlink r:id="rId29" w:history="1">
        <w:r w:rsidR="00605D16" w:rsidRPr="00B543C5">
          <w:rPr>
            <w:rStyle w:val="Hyperlink"/>
            <w:lang w:val="en-GB"/>
          </w:rPr>
          <w:t>https://www.diverseeducators.co.uk/governance/</w:t>
        </w:r>
      </w:hyperlink>
    </w:p>
    <w:p w14:paraId="4D78B900" w14:textId="48732E7A" w:rsidR="002E4DB5" w:rsidRPr="002E4DB5" w:rsidRDefault="006562CC" w:rsidP="002E4DB5">
      <w:pPr>
        <w:pStyle w:val="DIOCESEBodyCopy"/>
        <w:rPr>
          <w:lang w:val="en-GB"/>
        </w:rPr>
      </w:pPr>
      <w:r w:rsidRPr="002E4DB5">
        <w:rPr>
          <w:lang w:val="en-GB"/>
        </w:rPr>
        <w:t>Let’s talk about Race</w:t>
      </w:r>
      <w:r>
        <w:rPr>
          <w:lang w:val="en-GB"/>
        </w:rPr>
        <w:t xml:space="preserve"> - </w:t>
      </w:r>
      <w:r w:rsidRPr="002E4DB5">
        <w:rPr>
          <w:lang w:val="en-GB"/>
        </w:rPr>
        <w:t xml:space="preserve">Naga </w:t>
      </w:r>
      <w:proofErr w:type="spellStart"/>
      <w:r w:rsidRPr="002E4DB5">
        <w:rPr>
          <w:lang w:val="en-GB"/>
        </w:rPr>
        <w:t>Munchetty</w:t>
      </w:r>
      <w:proofErr w:type="spellEnd"/>
      <w:r w:rsidRPr="002E4DB5">
        <w:rPr>
          <w:lang w:val="en-GB"/>
        </w:rPr>
        <w:t xml:space="preserve"> travels across the country to understand what race and racism mean in the UK today. </w:t>
      </w:r>
      <w:hyperlink r:id="rId30" w:history="1">
        <w:r w:rsidRPr="00B543C5">
          <w:rPr>
            <w:rStyle w:val="Hyperlink"/>
            <w:lang w:val="en-GB"/>
          </w:rPr>
          <w:t>https://www.bbc.co.uk/iplayer/episode/m000t1cd/panorama-lets-talk-about-race</w:t>
        </w:r>
      </w:hyperlink>
    </w:p>
    <w:p w14:paraId="13CF59AD" w14:textId="19230322" w:rsidR="002E4DB5" w:rsidRPr="002E4DB5" w:rsidRDefault="002E4DB5" w:rsidP="002E4DB5">
      <w:pPr>
        <w:pStyle w:val="DIOCESEBodyCopy"/>
        <w:rPr>
          <w:lang w:val="en-GB"/>
        </w:rPr>
      </w:pPr>
      <w:r w:rsidRPr="002E4DB5">
        <w:rPr>
          <w:lang w:val="en-GB"/>
        </w:rPr>
        <w:t xml:space="preserve">Gareth </w:t>
      </w:r>
      <w:r w:rsidR="006D1E5B" w:rsidRPr="002E4DB5">
        <w:rPr>
          <w:lang w:val="en-GB"/>
        </w:rPr>
        <w:t>Southgate’s</w:t>
      </w:r>
      <w:r w:rsidRPr="002E4DB5">
        <w:rPr>
          <w:lang w:val="en-GB"/>
        </w:rPr>
        <w:t xml:space="preserve"> letter to England: </w:t>
      </w:r>
      <w:r w:rsidR="006D1E5B">
        <w:rPr>
          <w:lang w:val="en-GB"/>
        </w:rPr>
        <w:t xml:space="preserve"> </w:t>
      </w:r>
      <w:hyperlink r:id="rId31" w:history="1">
        <w:r w:rsidR="006562CC" w:rsidRPr="00B543C5">
          <w:rPr>
            <w:rStyle w:val="Hyperlink"/>
            <w:lang w:val="en-GB"/>
          </w:rPr>
          <w:t>https://www.theplayerstribune.com/posts/dear-england-gareth-southgate-euros-soccer</w:t>
        </w:r>
      </w:hyperlink>
    </w:p>
    <w:p w14:paraId="70941F61" w14:textId="77777777" w:rsidR="00245614" w:rsidRDefault="00245614" w:rsidP="00245614">
      <w:pPr>
        <w:pStyle w:val="DIOCESEBodyCopy"/>
        <w:rPr>
          <w:lang w:val="en-GB"/>
        </w:rPr>
      </w:pPr>
      <w:r w:rsidRPr="002E4DB5">
        <w:rPr>
          <w:lang w:val="en-GB"/>
        </w:rPr>
        <w:t xml:space="preserve">Colston statue – how people are feeling now </w:t>
      </w:r>
      <w:hyperlink r:id="rId32" w:history="1">
        <w:r w:rsidRPr="00B543C5">
          <w:rPr>
            <w:rStyle w:val="Hyperlink"/>
            <w:lang w:val="en-GB"/>
          </w:rPr>
          <w:t>https://www.bbc.co.uk/news/uk-england-bristol-57337123</w:t>
        </w:r>
      </w:hyperlink>
    </w:p>
    <w:p w14:paraId="3EC1F30C" w14:textId="31DB5908" w:rsidR="002E4DB5" w:rsidRPr="002E4DB5" w:rsidRDefault="002E4DB5" w:rsidP="002E4DB5">
      <w:pPr>
        <w:pStyle w:val="DIOCESEBodyCopy"/>
        <w:rPr>
          <w:lang w:val="en-GB"/>
        </w:rPr>
      </w:pPr>
      <w:r w:rsidRPr="002E4DB5">
        <w:rPr>
          <w:lang w:val="en-GB"/>
        </w:rPr>
        <w:t xml:space="preserve">SARI provides support around race incidents, </w:t>
      </w:r>
      <w:proofErr w:type="gramStart"/>
      <w:r w:rsidRPr="002E4DB5">
        <w:rPr>
          <w:lang w:val="en-GB"/>
        </w:rPr>
        <w:t>policies</w:t>
      </w:r>
      <w:proofErr w:type="gramEnd"/>
      <w:r w:rsidRPr="002E4DB5">
        <w:rPr>
          <w:lang w:val="en-GB"/>
        </w:rPr>
        <w:t xml:space="preserve"> and strategies; </w:t>
      </w:r>
      <w:hyperlink r:id="rId33" w:history="1">
        <w:r w:rsidR="008634A7" w:rsidRPr="00B543C5">
          <w:rPr>
            <w:rStyle w:val="Hyperlink"/>
            <w:lang w:val="en-GB"/>
          </w:rPr>
          <w:t>https://www.sariweb.org.uk/resources/how-to-respond-to-racism-for-schools-children-and-families/</w:t>
        </w:r>
      </w:hyperlink>
      <w:r w:rsidRPr="002E4DB5">
        <w:rPr>
          <w:lang w:val="en-GB"/>
        </w:rPr>
        <w:t xml:space="preserve"> </w:t>
      </w:r>
    </w:p>
    <w:p w14:paraId="69C619A8" w14:textId="5447F655" w:rsidR="008634A7" w:rsidRDefault="002E4DB5" w:rsidP="002E4DB5">
      <w:pPr>
        <w:pStyle w:val="DIOCESEBodyCopy"/>
        <w:rPr>
          <w:lang w:val="en-GB"/>
        </w:rPr>
      </w:pPr>
      <w:r w:rsidRPr="002E4DB5">
        <w:rPr>
          <w:lang w:val="en-GB"/>
        </w:rPr>
        <w:t>RAISE (Racial Awareness, Inclusion, Support and Education CIC)</w:t>
      </w:r>
      <w:r w:rsidR="002507A8">
        <w:rPr>
          <w:lang w:val="en-GB"/>
        </w:rPr>
        <w:t xml:space="preserve"> </w:t>
      </w:r>
      <w:r w:rsidRPr="002E4DB5">
        <w:rPr>
          <w:lang w:val="en-GB"/>
        </w:rPr>
        <w:t xml:space="preserve">Somerset Support organisation for Black and Minority Ethnic (BME) children and young people providing casework for schools and running youth groups. Contact Dion on </w:t>
      </w:r>
      <w:hyperlink r:id="rId34" w:history="1">
        <w:r w:rsidR="008634A7" w:rsidRPr="00B543C5">
          <w:rPr>
            <w:rStyle w:val="Hyperlink"/>
            <w:lang w:val="en-GB"/>
          </w:rPr>
          <w:t>dion.rsw@outlook.com</w:t>
        </w:r>
      </w:hyperlink>
    </w:p>
    <w:sectPr w:rsidR="008634A7" w:rsidSect="002A52C4">
      <w:headerReference w:type="even" r:id="rId35"/>
      <w:headerReference w:type="first" r:id="rId36"/>
      <w:footerReference w:type="first" r:id="rId37"/>
      <w:pgSz w:w="11900" w:h="16820"/>
      <w:pgMar w:top="280" w:right="560" w:bottom="709" w:left="1134" w:header="618" w:footer="6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2C859" w14:textId="77777777" w:rsidR="00242589" w:rsidRDefault="00242589" w:rsidP="00AE17AC">
      <w:r>
        <w:separator/>
      </w:r>
    </w:p>
  </w:endnote>
  <w:endnote w:type="continuationSeparator" w:id="0">
    <w:p w14:paraId="32A41360" w14:textId="77777777" w:rsidR="00242589" w:rsidRDefault="00242589" w:rsidP="00AE1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Bold">
    <w:altName w:val="Times New Roman"/>
    <w:charset w:val="00"/>
    <w:family w:val="auto"/>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86274" w14:textId="77777777" w:rsidR="00317D65" w:rsidRPr="00D6648F" w:rsidRDefault="00317D65" w:rsidP="00317D65">
    <w:pPr>
      <w:pStyle w:val="DIOCESEFooterWeb"/>
    </w:pPr>
    <w:r w:rsidRPr="00D6648F">
      <w:t>www.bathandwells.org.uk</w:t>
    </w:r>
  </w:p>
  <w:p w14:paraId="0415BF35" w14:textId="77777777" w:rsidR="00317D65" w:rsidRDefault="00317D65" w:rsidP="00317D65">
    <w:pPr>
      <w:pStyle w:val="DIOCESEFooterSmallPrint"/>
      <w:rPr>
        <w:b/>
      </w:rPr>
    </w:pPr>
  </w:p>
  <w:p w14:paraId="6CDD6D70" w14:textId="25203D71" w:rsidR="00317D65" w:rsidRPr="00317D65" w:rsidRDefault="00317D65" w:rsidP="00317D65">
    <w:pPr>
      <w:pStyle w:val="DIOCESEFooterSmallPrint"/>
      <w:rPr>
        <w:b/>
      </w:rPr>
    </w:pPr>
    <w:r>
      <w:rPr>
        <w:b/>
        <w:noProof/>
        <w:lang w:eastAsia="en-GB"/>
      </w:rPr>
      <w:drawing>
        <wp:inline distT="0" distB="0" distL="0" distR="0" wp14:anchorId="439B1F30" wp14:editId="310843DD">
          <wp:extent cx="1801368" cy="39624"/>
          <wp:effectExtent l="0" t="0" r="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ine.jpg"/>
                  <pic:cNvPicPr/>
                </pic:nvPicPr>
                <pic:blipFill>
                  <a:blip r:embed="rId1">
                    <a:extLst>
                      <a:ext uri="{28A0092B-C50C-407E-A947-70E740481C1C}">
                        <a14:useLocalDpi xmlns:a14="http://schemas.microsoft.com/office/drawing/2010/main" val="0"/>
                      </a:ext>
                    </a:extLst>
                  </a:blip>
                  <a:stretch>
                    <a:fillRect/>
                  </a:stretch>
                </pic:blipFill>
                <pic:spPr>
                  <a:xfrm>
                    <a:off x="0" y="0"/>
                    <a:ext cx="1801368" cy="3962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7E294" w14:textId="77777777" w:rsidR="00242589" w:rsidRDefault="00242589" w:rsidP="00AE17AC">
      <w:r>
        <w:separator/>
      </w:r>
    </w:p>
  </w:footnote>
  <w:footnote w:type="continuationSeparator" w:id="0">
    <w:p w14:paraId="7F6DA991" w14:textId="77777777" w:rsidR="00242589" w:rsidRDefault="00242589" w:rsidP="00AE17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B1349" w14:textId="7E4B3E6F" w:rsidR="00D6648F" w:rsidRDefault="001C4F30">
    <w:r>
      <w:rPr>
        <w:noProof/>
      </w:rPr>
      <w:drawing>
        <wp:anchor distT="0" distB="0" distL="114300" distR="114300" simplePos="0" relativeHeight="251662336" behindDoc="1" locked="0" layoutInCell="1" allowOverlap="1" wp14:anchorId="6B6B18BB" wp14:editId="683CC480">
          <wp:simplePos x="0" y="0"/>
          <wp:positionH relativeFrom="margin">
            <wp:align>center</wp:align>
          </wp:positionH>
          <wp:positionV relativeFrom="margin">
            <wp:align>center</wp:align>
          </wp:positionV>
          <wp:extent cx="7559040" cy="10692130"/>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0A0919">
      <w:rPr>
        <w:noProof/>
      </w:rPr>
      <w:pict w14:anchorId="0C5F4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9pt;z-index:-251657216;mso-wrap-edited:f;mso-position-horizontal:center;mso-position-horizontal-relative:margin;mso-position-vertical:center;mso-position-vertical-relative:margin" wrapcoords="-27 0 -27 21561 21600 21561 21600 0 -27 0">
          <v:imagedata r:id="rId2" o:title="Watermark Logo"/>
          <w10:wrap anchorx="margin" anchory="margin"/>
        </v:shape>
      </w:pict>
    </w:r>
    <w:sdt>
      <w:sdtPr>
        <w:id w:val="171999623"/>
        <w:placeholder>
          <w:docPart w:val="DC14AF8FE7F0644EBE0F0B842E4834DE"/>
        </w:placeholder>
        <w:temporary/>
        <w:showingPlcHdr/>
      </w:sdtPr>
      <w:sdtEndPr/>
      <w:sdtContent>
        <w:r w:rsidR="00D6648F">
          <w:t>[Type text]</w:t>
        </w:r>
      </w:sdtContent>
    </w:sdt>
    <w:r w:rsidR="00D6648F">
      <w:ptab w:relativeTo="margin" w:alignment="center" w:leader="none"/>
    </w:r>
    <w:sdt>
      <w:sdtPr>
        <w:id w:val="171999624"/>
        <w:placeholder>
          <w:docPart w:val="39B10EA2641F4447ADB45E11BA9E54B1"/>
        </w:placeholder>
        <w:temporary/>
        <w:showingPlcHdr/>
      </w:sdtPr>
      <w:sdtEndPr/>
      <w:sdtContent>
        <w:r w:rsidR="00D6648F">
          <w:t>[Type text]</w:t>
        </w:r>
      </w:sdtContent>
    </w:sdt>
    <w:r w:rsidR="00D6648F">
      <w:ptab w:relativeTo="margin" w:alignment="right" w:leader="none"/>
    </w:r>
    <w:sdt>
      <w:sdtPr>
        <w:id w:val="171999625"/>
        <w:placeholder>
          <w:docPart w:val="9E6F3DCDC7581047AB5D68927C03BD24"/>
        </w:placeholder>
        <w:temporary/>
        <w:showingPlcHdr/>
      </w:sdtPr>
      <w:sdtEndPr/>
      <w:sdtContent>
        <w:r w:rsidR="00D6648F">
          <w:t>[Type text]</w:t>
        </w:r>
      </w:sdtContent>
    </w:sdt>
  </w:p>
  <w:p w14:paraId="4C4FB3FB" w14:textId="77777777" w:rsidR="00D6648F" w:rsidRDefault="00D6648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7D81C" w14:textId="46174A84" w:rsidR="00317D65" w:rsidRDefault="001C4F30" w:rsidP="00317D65">
    <w:pPr>
      <w:pStyle w:val="Header"/>
      <w:jc w:val="right"/>
    </w:pPr>
    <w:r>
      <w:rPr>
        <w:noProof/>
      </w:rPr>
      <w:drawing>
        <wp:anchor distT="0" distB="0" distL="114300" distR="114300" simplePos="0" relativeHeight="251663360" behindDoc="1" locked="0" layoutInCell="1" allowOverlap="1" wp14:anchorId="5EBF77FE" wp14:editId="7251C59F">
          <wp:simplePos x="0" y="0"/>
          <wp:positionH relativeFrom="margin">
            <wp:posOffset>-721360</wp:posOffset>
          </wp:positionH>
          <wp:positionV relativeFrom="margin">
            <wp:posOffset>-2157730</wp:posOffset>
          </wp:positionV>
          <wp:extent cx="7559040" cy="10692130"/>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317D65">
      <w:rPr>
        <w:noProof/>
        <w:lang w:val="en-GB" w:eastAsia="en-GB"/>
      </w:rPr>
      <w:drawing>
        <wp:inline distT="0" distB="0" distL="0" distR="0" wp14:anchorId="50A577A8" wp14:editId="0F69EB09">
          <wp:extent cx="3560416" cy="108966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 Logo (Blue) CMYK (A5-w210mm).jpg"/>
                  <pic:cNvPicPr/>
                </pic:nvPicPr>
                <pic:blipFill>
                  <a:blip r:embed="rId2">
                    <a:extLst>
                      <a:ext uri="{28A0092B-C50C-407E-A947-70E740481C1C}">
                        <a14:useLocalDpi xmlns:a14="http://schemas.microsoft.com/office/drawing/2010/main" val="0"/>
                      </a:ext>
                    </a:extLst>
                  </a:blip>
                  <a:stretch>
                    <a:fillRect/>
                  </a:stretch>
                </pic:blipFill>
                <pic:spPr>
                  <a:xfrm>
                    <a:off x="0" y="0"/>
                    <a:ext cx="3571081" cy="1092924"/>
                  </a:xfrm>
                  <a:prstGeom prst="rect">
                    <a:avLst/>
                  </a:prstGeom>
                </pic:spPr>
              </pic:pic>
            </a:graphicData>
          </a:graphic>
        </wp:inline>
      </w:drawing>
    </w:r>
  </w:p>
  <w:p w14:paraId="12B64C18" w14:textId="5CCAA880" w:rsidR="00D6648F" w:rsidRDefault="000A0919" w:rsidP="00F61E25">
    <w:pPr>
      <w:pStyle w:val="Header"/>
    </w:pPr>
    <w:r>
      <w:rPr>
        <w:noProof/>
      </w:rPr>
      <w:pict w14:anchorId="13007F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3" o:title="Watermark Log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527C"/>
    <w:multiLevelType w:val="hybridMultilevel"/>
    <w:tmpl w:val="CB2CDC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422"/>
    <w:rsid w:val="00036DF8"/>
    <w:rsid w:val="00063157"/>
    <w:rsid w:val="000A0919"/>
    <w:rsid w:val="000F6AED"/>
    <w:rsid w:val="0012116D"/>
    <w:rsid w:val="0015190F"/>
    <w:rsid w:val="001918E8"/>
    <w:rsid w:val="001C4F30"/>
    <w:rsid w:val="001E6636"/>
    <w:rsid w:val="00201A23"/>
    <w:rsid w:val="00242589"/>
    <w:rsid w:val="00245614"/>
    <w:rsid w:val="002507A8"/>
    <w:rsid w:val="00291793"/>
    <w:rsid w:val="002A52C4"/>
    <w:rsid w:val="002B2237"/>
    <w:rsid w:val="002E4DB5"/>
    <w:rsid w:val="00302930"/>
    <w:rsid w:val="00317D65"/>
    <w:rsid w:val="003845F4"/>
    <w:rsid w:val="003927B7"/>
    <w:rsid w:val="0045158E"/>
    <w:rsid w:val="00486B5E"/>
    <w:rsid w:val="00507CF1"/>
    <w:rsid w:val="005121D2"/>
    <w:rsid w:val="005128A4"/>
    <w:rsid w:val="00521609"/>
    <w:rsid w:val="005351AD"/>
    <w:rsid w:val="005C49C8"/>
    <w:rsid w:val="00605D16"/>
    <w:rsid w:val="006562CC"/>
    <w:rsid w:val="006653D2"/>
    <w:rsid w:val="006C0B06"/>
    <w:rsid w:val="006D1E5B"/>
    <w:rsid w:val="006D47CA"/>
    <w:rsid w:val="006D5096"/>
    <w:rsid w:val="00703841"/>
    <w:rsid w:val="00783114"/>
    <w:rsid w:val="00820578"/>
    <w:rsid w:val="00856644"/>
    <w:rsid w:val="008634A7"/>
    <w:rsid w:val="008833D5"/>
    <w:rsid w:val="008B0AFA"/>
    <w:rsid w:val="00916C45"/>
    <w:rsid w:val="009451F6"/>
    <w:rsid w:val="00A502D9"/>
    <w:rsid w:val="00A60F5B"/>
    <w:rsid w:val="00A614AD"/>
    <w:rsid w:val="00AB201F"/>
    <w:rsid w:val="00AE17AC"/>
    <w:rsid w:val="00B26958"/>
    <w:rsid w:val="00C12774"/>
    <w:rsid w:val="00C42AE4"/>
    <w:rsid w:val="00CE39C5"/>
    <w:rsid w:val="00D501B9"/>
    <w:rsid w:val="00D62AD1"/>
    <w:rsid w:val="00D6648F"/>
    <w:rsid w:val="00D668CE"/>
    <w:rsid w:val="00DE2705"/>
    <w:rsid w:val="00E52370"/>
    <w:rsid w:val="00E831D9"/>
    <w:rsid w:val="00E85422"/>
    <w:rsid w:val="00F61E25"/>
    <w:rsid w:val="00FA70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E63D7E"/>
  <w14:defaultImageDpi w14:val="300"/>
  <w15:docId w15:val="{BE1B08FF-2972-42FD-BEB8-E096B022E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E17AC"/>
    <w:pPr>
      <w:tabs>
        <w:tab w:val="center" w:pos="4320"/>
        <w:tab w:val="right" w:pos="8640"/>
      </w:tabs>
    </w:pPr>
  </w:style>
  <w:style w:type="paragraph" w:styleId="BalloonText">
    <w:name w:val="Balloon Text"/>
    <w:basedOn w:val="Normal"/>
    <w:link w:val="BalloonTextChar"/>
    <w:uiPriority w:val="99"/>
    <w:semiHidden/>
    <w:unhideWhenUsed/>
    <w:rsid w:val="00AE17AC"/>
    <w:rPr>
      <w:rFonts w:ascii="Lucida Grande" w:hAnsi="Lucida Grande"/>
      <w:sz w:val="18"/>
      <w:szCs w:val="18"/>
    </w:rPr>
  </w:style>
  <w:style w:type="character" w:customStyle="1" w:styleId="BalloonTextChar">
    <w:name w:val="Balloon Text Char"/>
    <w:basedOn w:val="DefaultParagraphFont"/>
    <w:link w:val="BalloonText"/>
    <w:uiPriority w:val="99"/>
    <w:semiHidden/>
    <w:rsid w:val="00AE17AC"/>
    <w:rPr>
      <w:rFonts w:ascii="Lucida Grande" w:hAnsi="Lucida Grande"/>
      <w:sz w:val="18"/>
      <w:szCs w:val="18"/>
    </w:rPr>
  </w:style>
  <w:style w:type="paragraph" w:customStyle="1" w:styleId="DIOCESEBlueContact">
    <w:name w:val="DIOCESE Blue Contact"/>
    <w:basedOn w:val="Normal"/>
    <w:qFormat/>
    <w:rsid w:val="006C0B06"/>
    <w:pPr>
      <w:jc w:val="right"/>
    </w:pPr>
    <w:rPr>
      <w:rFonts w:ascii="Calibri" w:hAnsi="Calibri"/>
      <w:color w:val="004990"/>
    </w:rPr>
  </w:style>
  <w:style w:type="character" w:customStyle="1" w:styleId="FooterChar">
    <w:name w:val="Footer Char"/>
    <w:basedOn w:val="DefaultParagraphFont"/>
    <w:link w:val="Footer"/>
    <w:uiPriority w:val="99"/>
    <w:rsid w:val="00AE17AC"/>
  </w:style>
  <w:style w:type="paragraph" w:styleId="Header">
    <w:name w:val="header"/>
    <w:basedOn w:val="Normal"/>
    <w:link w:val="HeaderChar"/>
    <w:uiPriority w:val="99"/>
    <w:unhideWhenUsed/>
    <w:rsid w:val="00AE17AC"/>
    <w:pPr>
      <w:tabs>
        <w:tab w:val="center" w:pos="4320"/>
        <w:tab w:val="right" w:pos="8640"/>
      </w:tabs>
    </w:pPr>
  </w:style>
  <w:style w:type="character" w:customStyle="1" w:styleId="HeaderChar">
    <w:name w:val="Header Char"/>
    <w:basedOn w:val="DefaultParagraphFont"/>
    <w:link w:val="Header"/>
    <w:uiPriority w:val="99"/>
    <w:rsid w:val="00AE17AC"/>
  </w:style>
  <w:style w:type="paragraph" w:customStyle="1" w:styleId="NoParagraphStyle">
    <w:name w:val="[No Paragraph Style]"/>
    <w:rsid w:val="00C42AE4"/>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DIOCESEBodyCopy">
    <w:name w:val="DIOCESE Body Copy"/>
    <w:basedOn w:val="Normal"/>
    <w:qFormat/>
    <w:rsid w:val="00291793"/>
    <w:rPr>
      <w:rFonts w:ascii="Calibri" w:hAnsi="Calibri"/>
    </w:rPr>
  </w:style>
  <w:style w:type="paragraph" w:customStyle="1" w:styleId="BasicParagraph">
    <w:name w:val="[Basic Paragraph]"/>
    <w:basedOn w:val="NoParagraphStyle"/>
    <w:uiPriority w:val="99"/>
    <w:rsid w:val="00C42AE4"/>
  </w:style>
  <w:style w:type="paragraph" w:customStyle="1" w:styleId="DIOCESEFooterSmallPrint">
    <w:name w:val="DIOCESE Footer Small Print"/>
    <w:basedOn w:val="BasicParagraph"/>
    <w:qFormat/>
    <w:rsid w:val="006C0B06"/>
    <w:pPr>
      <w:jc w:val="center"/>
    </w:pPr>
    <w:rPr>
      <w:rFonts w:ascii="Calibri" w:hAnsi="Calibri" w:cs="Calibri-Bold"/>
      <w:bCs/>
      <w:color w:val="004990"/>
      <w:sz w:val="14"/>
      <w:szCs w:val="14"/>
    </w:rPr>
  </w:style>
  <w:style w:type="paragraph" w:customStyle="1" w:styleId="DIOCESEFooterWeb">
    <w:name w:val="DIOCESE Footer Web"/>
    <w:basedOn w:val="BasicParagraph"/>
    <w:qFormat/>
    <w:rsid w:val="006C0B06"/>
    <w:pPr>
      <w:jc w:val="center"/>
    </w:pPr>
    <w:rPr>
      <w:rFonts w:ascii="Cambria" w:hAnsi="Cambria" w:cs="Cambria"/>
      <w:color w:val="004990"/>
      <w:sz w:val="32"/>
      <w:szCs w:val="32"/>
    </w:rPr>
  </w:style>
  <w:style w:type="character" w:styleId="Hyperlink">
    <w:name w:val="Hyperlink"/>
    <w:basedOn w:val="DefaultParagraphFont"/>
    <w:uiPriority w:val="99"/>
    <w:unhideWhenUsed/>
    <w:rsid w:val="00783114"/>
    <w:rPr>
      <w:color w:val="0000FF" w:themeColor="hyperlink"/>
      <w:u w:val="single"/>
    </w:rPr>
  </w:style>
  <w:style w:type="character" w:styleId="UnresolvedMention">
    <w:name w:val="Unresolved Mention"/>
    <w:basedOn w:val="DefaultParagraphFont"/>
    <w:uiPriority w:val="99"/>
    <w:semiHidden/>
    <w:unhideWhenUsed/>
    <w:rsid w:val="00783114"/>
    <w:rPr>
      <w:color w:val="605E5C"/>
      <w:shd w:val="clear" w:color="auto" w:fill="E1DFDD"/>
    </w:rPr>
  </w:style>
  <w:style w:type="character" w:styleId="FollowedHyperlink">
    <w:name w:val="FollowedHyperlink"/>
    <w:basedOn w:val="DefaultParagraphFont"/>
    <w:uiPriority w:val="99"/>
    <w:semiHidden/>
    <w:unhideWhenUsed/>
    <w:rsid w:val="00E831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8183781">
      <w:bodyDiv w:val="1"/>
      <w:marLeft w:val="0"/>
      <w:marRight w:val="0"/>
      <w:marTop w:val="0"/>
      <w:marBottom w:val="0"/>
      <w:divBdr>
        <w:top w:val="none" w:sz="0" w:space="0" w:color="auto"/>
        <w:left w:val="none" w:sz="0" w:space="0" w:color="auto"/>
        <w:bottom w:val="none" w:sz="0" w:space="0" w:color="auto"/>
        <w:right w:val="none" w:sz="0" w:space="0" w:color="auto"/>
      </w:divBdr>
      <w:divsChild>
        <w:div w:id="1458916105">
          <w:marLeft w:val="0"/>
          <w:marRight w:val="0"/>
          <w:marTop w:val="0"/>
          <w:marBottom w:val="0"/>
          <w:divBdr>
            <w:top w:val="none" w:sz="0" w:space="0" w:color="auto"/>
            <w:left w:val="none" w:sz="0" w:space="0" w:color="auto"/>
            <w:bottom w:val="none" w:sz="0" w:space="0" w:color="auto"/>
            <w:right w:val="none" w:sz="0" w:space="0" w:color="auto"/>
          </w:divBdr>
        </w:div>
        <w:div w:id="674462162">
          <w:marLeft w:val="0"/>
          <w:marRight w:val="0"/>
          <w:marTop w:val="0"/>
          <w:marBottom w:val="0"/>
          <w:divBdr>
            <w:top w:val="none" w:sz="0" w:space="0" w:color="auto"/>
            <w:left w:val="none" w:sz="0" w:space="0" w:color="auto"/>
            <w:bottom w:val="none" w:sz="0" w:space="0" w:color="auto"/>
            <w:right w:val="none" w:sz="0" w:space="0" w:color="auto"/>
          </w:divBdr>
        </w:div>
        <w:div w:id="710112950">
          <w:marLeft w:val="0"/>
          <w:marRight w:val="0"/>
          <w:marTop w:val="0"/>
          <w:marBottom w:val="0"/>
          <w:divBdr>
            <w:top w:val="none" w:sz="0" w:space="0" w:color="auto"/>
            <w:left w:val="none" w:sz="0" w:space="0" w:color="auto"/>
            <w:bottom w:val="none" w:sz="0" w:space="0" w:color="auto"/>
            <w:right w:val="none" w:sz="0" w:space="0" w:color="auto"/>
          </w:divBdr>
        </w:div>
        <w:div w:id="1034767824">
          <w:marLeft w:val="0"/>
          <w:marRight w:val="0"/>
          <w:marTop w:val="0"/>
          <w:marBottom w:val="0"/>
          <w:divBdr>
            <w:top w:val="none" w:sz="0" w:space="0" w:color="auto"/>
            <w:left w:val="none" w:sz="0" w:space="0" w:color="auto"/>
            <w:bottom w:val="none" w:sz="0" w:space="0" w:color="auto"/>
            <w:right w:val="none" w:sz="0" w:space="0" w:color="auto"/>
          </w:divBdr>
        </w:div>
        <w:div w:id="917790805">
          <w:marLeft w:val="0"/>
          <w:marRight w:val="0"/>
          <w:marTop w:val="0"/>
          <w:marBottom w:val="0"/>
          <w:divBdr>
            <w:top w:val="none" w:sz="0" w:space="0" w:color="auto"/>
            <w:left w:val="none" w:sz="0" w:space="0" w:color="auto"/>
            <w:bottom w:val="none" w:sz="0" w:space="0" w:color="auto"/>
            <w:right w:val="none" w:sz="0" w:space="0" w:color="auto"/>
          </w:divBdr>
        </w:div>
        <w:div w:id="1046759110">
          <w:marLeft w:val="0"/>
          <w:marRight w:val="0"/>
          <w:marTop w:val="0"/>
          <w:marBottom w:val="0"/>
          <w:divBdr>
            <w:top w:val="none" w:sz="0" w:space="0" w:color="auto"/>
            <w:left w:val="none" w:sz="0" w:space="0" w:color="auto"/>
            <w:bottom w:val="none" w:sz="0" w:space="0" w:color="auto"/>
            <w:right w:val="none" w:sz="0" w:space="0" w:color="auto"/>
          </w:divBdr>
        </w:div>
        <w:div w:id="1100685142">
          <w:marLeft w:val="0"/>
          <w:marRight w:val="0"/>
          <w:marTop w:val="0"/>
          <w:marBottom w:val="0"/>
          <w:divBdr>
            <w:top w:val="none" w:sz="0" w:space="0" w:color="auto"/>
            <w:left w:val="none" w:sz="0" w:space="0" w:color="auto"/>
            <w:bottom w:val="none" w:sz="0" w:space="0" w:color="auto"/>
            <w:right w:val="none" w:sz="0" w:space="0" w:color="auto"/>
          </w:divBdr>
        </w:div>
        <w:div w:id="643317259">
          <w:marLeft w:val="0"/>
          <w:marRight w:val="0"/>
          <w:marTop w:val="0"/>
          <w:marBottom w:val="0"/>
          <w:divBdr>
            <w:top w:val="none" w:sz="0" w:space="0" w:color="auto"/>
            <w:left w:val="none" w:sz="0" w:space="0" w:color="auto"/>
            <w:bottom w:val="none" w:sz="0" w:space="0" w:color="auto"/>
            <w:right w:val="none" w:sz="0" w:space="0" w:color="auto"/>
          </w:divBdr>
        </w:div>
        <w:div w:id="1490437271">
          <w:marLeft w:val="0"/>
          <w:marRight w:val="0"/>
          <w:marTop w:val="0"/>
          <w:marBottom w:val="0"/>
          <w:divBdr>
            <w:top w:val="none" w:sz="0" w:space="0" w:color="auto"/>
            <w:left w:val="none" w:sz="0" w:space="0" w:color="auto"/>
            <w:bottom w:val="none" w:sz="0" w:space="0" w:color="auto"/>
            <w:right w:val="none" w:sz="0" w:space="0" w:color="auto"/>
          </w:divBdr>
        </w:div>
        <w:div w:id="1635869429">
          <w:marLeft w:val="0"/>
          <w:marRight w:val="0"/>
          <w:marTop w:val="0"/>
          <w:marBottom w:val="0"/>
          <w:divBdr>
            <w:top w:val="none" w:sz="0" w:space="0" w:color="auto"/>
            <w:left w:val="none" w:sz="0" w:space="0" w:color="auto"/>
            <w:bottom w:val="none" w:sz="0" w:space="0" w:color="auto"/>
            <w:right w:val="none" w:sz="0" w:space="0" w:color="auto"/>
          </w:divBdr>
        </w:div>
        <w:div w:id="2006589835">
          <w:marLeft w:val="0"/>
          <w:marRight w:val="0"/>
          <w:marTop w:val="0"/>
          <w:marBottom w:val="0"/>
          <w:divBdr>
            <w:top w:val="none" w:sz="0" w:space="0" w:color="auto"/>
            <w:left w:val="none" w:sz="0" w:space="0" w:color="auto"/>
            <w:bottom w:val="none" w:sz="0" w:space="0" w:color="auto"/>
            <w:right w:val="none" w:sz="0" w:space="0" w:color="auto"/>
          </w:divBdr>
        </w:div>
        <w:div w:id="1947544688">
          <w:marLeft w:val="0"/>
          <w:marRight w:val="0"/>
          <w:marTop w:val="0"/>
          <w:marBottom w:val="0"/>
          <w:divBdr>
            <w:top w:val="none" w:sz="0" w:space="0" w:color="auto"/>
            <w:left w:val="none" w:sz="0" w:space="0" w:color="auto"/>
            <w:bottom w:val="none" w:sz="0" w:space="0" w:color="auto"/>
            <w:right w:val="none" w:sz="0" w:space="0" w:color="auto"/>
          </w:divBdr>
        </w:div>
        <w:div w:id="1406338733">
          <w:marLeft w:val="0"/>
          <w:marRight w:val="0"/>
          <w:marTop w:val="0"/>
          <w:marBottom w:val="0"/>
          <w:divBdr>
            <w:top w:val="none" w:sz="0" w:space="0" w:color="auto"/>
            <w:left w:val="none" w:sz="0" w:space="0" w:color="auto"/>
            <w:bottom w:val="none" w:sz="0" w:space="0" w:color="auto"/>
            <w:right w:val="none" w:sz="0" w:space="0" w:color="auto"/>
          </w:divBdr>
        </w:div>
        <w:div w:id="704868760">
          <w:marLeft w:val="0"/>
          <w:marRight w:val="0"/>
          <w:marTop w:val="0"/>
          <w:marBottom w:val="0"/>
          <w:divBdr>
            <w:top w:val="none" w:sz="0" w:space="0" w:color="auto"/>
            <w:left w:val="none" w:sz="0" w:space="0" w:color="auto"/>
            <w:bottom w:val="none" w:sz="0" w:space="0" w:color="auto"/>
            <w:right w:val="none" w:sz="0" w:space="0" w:color="auto"/>
          </w:divBdr>
        </w:div>
        <w:div w:id="80680933">
          <w:marLeft w:val="0"/>
          <w:marRight w:val="0"/>
          <w:marTop w:val="0"/>
          <w:marBottom w:val="0"/>
          <w:divBdr>
            <w:top w:val="none" w:sz="0" w:space="0" w:color="auto"/>
            <w:left w:val="none" w:sz="0" w:space="0" w:color="auto"/>
            <w:bottom w:val="none" w:sz="0" w:space="0" w:color="auto"/>
            <w:right w:val="none" w:sz="0" w:space="0" w:color="auto"/>
          </w:divBdr>
        </w:div>
        <w:div w:id="751855357">
          <w:marLeft w:val="0"/>
          <w:marRight w:val="0"/>
          <w:marTop w:val="0"/>
          <w:marBottom w:val="0"/>
          <w:divBdr>
            <w:top w:val="none" w:sz="0" w:space="0" w:color="auto"/>
            <w:left w:val="none" w:sz="0" w:space="0" w:color="auto"/>
            <w:bottom w:val="none" w:sz="0" w:space="0" w:color="auto"/>
            <w:right w:val="none" w:sz="0" w:space="0" w:color="auto"/>
          </w:divBdr>
        </w:div>
        <w:div w:id="437532038">
          <w:marLeft w:val="0"/>
          <w:marRight w:val="0"/>
          <w:marTop w:val="0"/>
          <w:marBottom w:val="0"/>
          <w:divBdr>
            <w:top w:val="none" w:sz="0" w:space="0" w:color="auto"/>
            <w:left w:val="none" w:sz="0" w:space="0" w:color="auto"/>
            <w:bottom w:val="none" w:sz="0" w:space="0" w:color="auto"/>
            <w:right w:val="none" w:sz="0" w:space="0" w:color="auto"/>
          </w:divBdr>
        </w:div>
        <w:div w:id="1807892186">
          <w:marLeft w:val="0"/>
          <w:marRight w:val="0"/>
          <w:marTop w:val="0"/>
          <w:marBottom w:val="0"/>
          <w:divBdr>
            <w:top w:val="none" w:sz="0" w:space="0" w:color="auto"/>
            <w:left w:val="none" w:sz="0" w:space="0" w:color="auto"/>
            <w:bottom w:val="none" w:sz="0" w:space="0" w:color="auto"/>
            <w:right w:val="none" w:sz="0" w:space="0" w:color="auto"/>
          </w:divBdr>
        </w:div>
        <w:div w:id="1385833064">
          <w:marLeft w:val="0"/>
          <w:marRight w:val="0"/>
          <w:marTop w:val="0"/>
          <w:marBottom w:val="0"/>
          <w:divBdr>
            <w:top w:val="none" w:sz="0" w:space="0" w:color="auto"/>
            <w:left w:val="none" w:sz="0" w:space="0" w:color="auto"/>
            <w:bottom w:val="none" w:sz="0" w:space="0" w:color="auto"/>
            <w:right w:val="none" w:sz="0" w:space="0" w:color="auto"/>
          </w:divBdr>
        </w:div>
        <w:div w:id="56515890">
          <w:marLeft w:val="0"/>
          <w:marRight w:val="0"/>
          <w:marTop w:val="0"/>
          <w:marBottom w:val="0"/>
          <w:divBdr>
            <w:top w:val="none" w:sz="0" w:space="0" w:color="auto"/>
            <w:left w:val="none" w:sz="0" w:space="0" w:color="auto"/>
            <w:bottom w:val="none" w:sz="0" w:space="0" w:color="auto"/>
            <w:right w:val="none" w:sz="0" w:space="0" w:color="auto"/>
          </w:divBdr>
        </w:div>
        <w:div w:id="1676877874">
          <w:marLeft w:val="0"/>
          <w:marRight w:val="0"/>
          <w:marTop w:val="0"/>
          <w:marBottom w:val="0"/>
          <w:divBdr>
            <w:top w:val="none" w:sz="0" w:space="0" w:color="auto"/>
            <w:left w:val="none" w:sz="0" w:space="0" w:color="auto"/>
            <w:bottom w:val="none" w:sz="0" w:space="0" w:color="auto"/>
            <w:right w:val="none" w:sz="0" w:space="0" w:color="auto"/>
          </w:divBdr>
        </w:div>
        <w:div w:id="578445499">
          <w:marLeft w:val="0"/>
          <w:marRight w:val="0"/>
          <w:marTop w:val="0"/>
          <w:marBottom w:val="0"/>
          <w:divBdr>
            <w:top w:val="none" w:sz="0" w:space="0" w:color="auto"/>
            <w:left w:val="none" w:sz="0" w:space="0" w:color="auto"/>
            <w:bottom w:val="none" w:sz="0" w:space="0" w:color="auto"/>
            <w:right w:val="none" w:sz="0" w:space="0" w:color="auto"/>
          </w:divBdr>
        </w:div>
        <w:div w:id="364453701">
          <w:marLeft w:val="0"/>
          <w:marRight w:val="0"/>
          <w:marTop w:val="0"/>
          <w:marBottom w:val="0"/>
          <w:divBdr>
            <w:top w:val="none" w:sz="0" w:space="0" w:color="auto"/>
            <w:left w:val="none" w:sz="0" w:space="0" w:color="auto"/>
            <w:bottom w:val="none" w:sz="0" w:space="0" w:color="auto"/>
            <w:right w:val="none" w:sz="0" w:space="0" w:color="auto"/>
          </w:divBdr>
        </w:div>
        <w:div w:id="67465231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ristianaid.org.uk/get-involved/schools" TargetMode="External"/><Relationship Id="rId13" Type="http://schemas.openxmlformats.org/officeDocument/2006/relationships/image" Target="media/image1.png"/><Relationship Id="rId18" Type="http://schemas.openxmlformats.org/officeDocument/2006/relationships/hyperlink" Target="https://500words.me/finalist-stories/love-is-colourblind" TargetMode="External"/><Relationship Id="rId26" Type="http://schemas.openxmlformats.org/officeDocument/2006/relationships/hyperlink" Target="https://www.youtube.com/watch?v=az8-sEa8Fk0" TargetMode="External"/><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s://www.churchofengland.org/sites/default/files/2021-04/FromLamentToAction-report.pdf" TargetMode="External"/><Relationship Id="rId34" Type="http://schemas.openxmlformats.org/officeDocument/2006/relationships/hyperlink" Target="mailto:dion.rsw@outlook.com" TargetMode="External"/><Relationship Id="rId7" Type="http://schemas.openxmlformats.org/officeDocument/2006/relationships/endnotes" Target="endnotes.xml"/><Relationship Id="rId12" Type="http://schemas.openxmlformats.org/officeDocument/2006/relationships/hyperlink" Target="http://www.storytree.co.uk/" TargetMode="External"/><Relationship Id="rId17" Type="http://schemas.openxmlformats.org/officeDocument/2006/relationships/hyperlink" Target="https://www.rmg.co.uk/stories/how-make-identity-box" TargetMode="External"/><Relationship Id="rId25" Type="http://schemas.openxmlformats.org/officeDocument/2006/relationships/hyperlink" Target="https://www.thegospelcoalition.org/article/george-floyd-and-me/" TargetMode="External"/><Relationship Id="rId33" Type="http://schemas.openxmlformats.org/officeDocument/2006/relationships/hyperlink" Target="https://www.sariweb.org.uk/resources/how-to-respond-to-racism-for-schools-children-and-familie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eters.co.uk/search-results/eyJzdGFuZGFyZEZpbHRlcnMiOnsicGFnZSI6IjEiLCJsaW1pdCI6IjEwMCIsInNvcnQiOiJyZWxldmFuY2UiLCJtYWluIjp7InJlYWRDaGVja2JveCI6eyJjaGVja2VkIjoxfSwic2VsZWN0ZWRMb3dlc3RSYXRpbmciOiIwIiwiYWx0ZXJuYXRpdmVFZGl0aW9ucyI6eyJjaGVja2VkIjoxfX0sImtleVN0YWdlWWVhckdyb3VwcyI6eyIyMjkiOnsiY2hlY2tlZCI6MX19LCJrZXl3b3JkcyI6eyJzZWxlY3RlZEtleXdvcmQiOiIyMjY0NzAifX0sInBhZ2UiOjEsInNvcnQiOiJyZWxldmFuY2UiLCJzb3J0T3JkZXIiOiJERVNDIiwic29ydEl0ZW1zIjpbeyJzb3J0IjoicmVsZXZhbmNlIn1dLCJsaW1pdCI6MTAwLCJkaXNwbGF5RnJvbSI6MX0%3D" TargetMode="External"/><Relationship Id="rId20" Type="http://schemas.openxmlformats.org/officeDocument/2006/relationships/hyperlink" Target="https://www.bbc.co.uk/iplayer/episode/m000vc34/panorama-is-the-church-racist" TargetMode="External"/><Relationship Id="rId29" Type="http://schemas.openxmlformats.org/officeDocument/2006/relationships/hyperlink" Target="https://www.diverseeducators.co.uk/govern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lobaldimension.org.uk/" TargetMode="External"/><Relationship Id="rId24" Type="http://schemas.openxmlformats.org/officeDocument/2006/relationships/hyperlink" Target="https://www.youtube.com/watch?v=mbI3ir12W7M&amp;feature=youtu.be" TargetMode="External"/><Relationship Id="rId32" Type="http://schemas.openxmlformats.org/officeDocument/2006/relationships/hyperlink" Target="https://www.bbc.co.uk/news/uk-england-bristol-57337123"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tterboxlibrary.com/" TargetMode="External"/><Relationship Id="rId23" Type="http://schemas.openxmlformats.org/officeDocument/2006/relationships/hyperlink" Target="https://www.youtube.com/watch?v=GopHnN_sKHI" TargetMode="External"/><Relationship Id="rId28" Type="http://schemas.openxmlformats.org/officeDocument/2006/relationships/hyperlink" Target="https://www.bameednetwork.com/" TargetMode="External"/><Relationship Id="rId36" Type="http://schemas.openxmlformats.org/officeDocument/2006/relationships/header" Target="header2.xml"/><Relationship Id="rId10" Type="http://schemas.openxmlformats.org/officeDocument/2006/relationships/hyperlink" Target="http://www.arcworld.org/downloads/everychildofgodmatters.pdf" TargetMode="External"/><Relationship Id="rId19" Type="http://schemas.openxmlformats.org/officeDocument/2006/relationships/hyperlink" Target="https://youtu.be/s7knBVL_pQM" TargetMode="External"/><Relationship Id="rId31" Type="http://schemas.openxmlformats.org/officeDocument/2006/relationships/hyperlink" Target="https://www.theplayerstribune.com/posts/dear-england-gareth-southgate-euros-soccer" TargetMode="External"/><Relationship Id="rId4" Type="http://schemas.openxmlformats.org/officeDocument/2006/relationships/settings" Target="settings.xml"/><Relationship Id="rId9" Type="http://schemas.openxmlformats.org/officeDocument/2006/relationships/hyperlink" Target="https://glade.org/" TargetMode="External"/><Relationship Id="rId14" Type="http://schemas.openxmlformats.org/officeDocument/2006/relationships/hyperlink" Target="https://www.natre.org.uk/about-natre/projects/anti-racist-re/" TargetMode="External"/><Relationship Id="rId22" Type="http://schemas.openxmlformats.org/officeDocument/2006/relationships/hyperlink" Target="https://stephenlawrenceday.org/" TargetMode="External"/><Relationship Id="rId27" Type="http://schemas.openxmlformats.org/officeDocument/2006/relationships/hyperlink" Target="http://www.coventrycathedral.org.uk/ccn/wp-content/uploads/2019/12/ICONS-Newsletter-December-2019.pdf" TargetMode="External"/><Relationship Id="rId30" Type="http://schemas.openxmlformats.org/officeDocument/2006/relationships/hyperlink" Target="https://www.bbc.co.uk/iplayer/episode/m000t1cd/panorama-lets-talk-about-race"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jp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C14AF8FE7F0644EBE0F0B842E4834DE"/>
        <w:category>
          <w:name w:val="General"/>
          <w:gallery w:val="placeholder"/>
        </w:category>
        <w:types>
          <w:type w:val="bbPlcHdr"/>
        </w:types>
        <w:behaviors>
          <w:behavior w:val="content"/>
        </w:behaviors>
        <w:guid w:val="{3B847926-1A8E-7448-AEAA-7FB8CEC5F3A1}"/>
      </w:docPartPr>
      <w:docPartBody>
        <w:p w:rsidR="00EB625E" w:rsidRDefault="00EB625E" w:rsidP="00EB625E">
          <w:pPr>
            <w:pStyle w:val="DC14AF8FE7F0644EBE0F0B842E4834DE"/>
          </w:pPr>
          <w:r>
            <w:t>[Type text]</w:t>
          </w:r>
        </w:p>
      </w:docPartBody>
    </w:docPart>
    <w:docPart>
      <w:docPartPr>
        <w:name w:val="39B10EA2641F4447ADB45E11BA9E54B1"/>
        <w:category>
          <w:name w:val="General"/>
          <w:gallery w:val="placeholder"/>
        </w:category>
        <w:types>
          <w:type w:val="bbPlcHdr"/>
        </w:types>
        <w:behaviors>
          <w:behavior w:val="content"/>
        </w:behaviors>
        <w:guid w:val="{C8F07653-6B0C-B142-82A3-A80A08F48B34}"/>
      </w:docPartPr>
      <w:docPartBody>
        <w:p w:rsidR="00EB625E" w:rsidRDefault="00EB625E" w:rsidP="00EB625E">
          <w:pPr>
            <w:pStyle w:val="39B10EA2641F4447ADB45E11BA9E54B1"/>
          </w:pPr>
          <w:r>
            <w:t>[Type text]</w:t>
          </w:r>
        </w:p>
      </w:docPartBody>
    </w:docPart>
    <w:docPart>
      <w:docPartPr>
        <w:name w:val="9E6F3DCDC7581047AB5D68927C03BD24"/>
        <w:category>
          <w:name w:val="General"/>
          <w:gallery w:val="placeholder"/>
        </w:category>
        <w:types>
          <w:type w:val="bbPlcHdr"/>
        </w:types>
        <w:behaviors>
          <w:behavior w:val="content"/>
        </w:behaviors>
        <w:guid w:val="{52988A73-7142-FF47-85B0-F731F127E6CA}"/>
      </w:docPartPr>
      <w:docPartBody>
        <w:p w:rsidR="00EB625E" w:rsidRDefault="00EB625E" w:rsidP="00EB625E">
          <w:pPr>
            <w:pStyle w:val="9E6F3DCDC7581047AB5D68927C03BD24"/>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Bold">
    <w:altName w:val="Times New Roman"/>
    <w:charset w:val="00"/>
    <w:family w:val="auto"/>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625E"/>
    <w:rsid w:val="00221A42"/>
    <w:rsid w:val="004D50E0"/>
    <w:rsid w:val="006A7816"/>
    <w:rsid w:val="00870F1C"/>
    <w:rsid w:val="00A74C09"/>
    <w:rsid w:val="00B2151B"/>
    <w:rsid w:val="00DF3158"/>
    <w:rsid w:val="00EB625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14AF8FE7F0644EBE0F0B842E4834DE">
    <w:name w:val="DC14AF8FE7F0644EBE0F0B842E4834DE"/>
    <w:rsid w:val="00EB625E"/>
  </w:style>
  <w:style w:type="paragraph" w:customStyle="1" w:styleId="39B10EA2641F4447ADB45E11BA9E54B1">
    <w:name w:val="39B10EA2641F4447ADB45E11BA9E54B1"/>
    <w:rsid w:val="00EB625E"/>
  </w:style>
  <w:style w:type="paragraph" w:customStyle="1" w:styleId="9E6F3DCDC7581047AB5D68927C03BD24">
    <w:name w:val="9E6F3DCDC7581047AB5D68927C03BD24"/>
    <w:rsid w:val="00EB62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97C2F-93AD-49EA-A618-7255ADC1D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1158</Words>
  <Characters>6601</Characters>
  <Application>Microsoft Office Word</Application>
  <DocSecurity>4</DocSecurity>
  <Lines>55</Lines>
  <Paragraphs>15</Paragraphs>
  <ScaleCrop>false</ScaleCrop>
  <Company>Diocese Bath &amp; Wells</Company>
  <LinksUpToDate>false</LinksUpToDate>
  <CharactersWithSpaces>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Myring</dc:creator>
  <cp:lastModifiedBy>Helen Garrett</cp:lastModifiedBy>
  <cp:revision>2</cp:revision>
  <cp:lastPrinted>2016-12-09T13:34:00Z</cp:lastPrinted>
  <dcterms:created xsi:type="dcterms:W3CDTF">2021-08-04T07:15:00Z</dcterms:created>
  <dcterms:modified xsi:type="dcterms:W3CDTF">2021-08-04T07:15:00Z</dcterms:modified>
</cp:coreProperties>
</file>