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430C7" w14:textId="77777777" w:rsidR="002A018C" w:rsidRPr="00DC4FA4" w:rsidRDefault="002A018C">
      <w:pPr>
        <w:rPr>
          <w:sz w:val="24"/>
          <w:szCs w:val="24"/>
        </w:rPr>
      </w:pPr>
    </w:p>
    <w:p w14:paraId="7D40190E" w14:textId="77777777" w:rsidR="00DC1991" w:rsidRPr="00DC4FA4" w:rsidRDefault="00DC1991">
      <w:pPr>
        <w:rPr>
          <w:sz w:val="24"/>
          <w:szCs w:val="24"/>
        </w:rPr>
      </w:pPr>
    </w:p>
    <w:p w14:paraId="021A935C" w14:textId="35ECF78A" w:rsidR="002A018C" w:rsidRPr="00DC4FA4" w:rsidRDefault="00DC4FA4">
      <w:pPr>
        <w:rPr>
          <w:rFonts w:asciiTheme="majorHAnsi" w:hAnsiTheme="majorHAnsi"/>
          <w:b/>
          <w:bCs/>
          <w:sz w:val="28"/>
          <w:szCs w:val="28"/>
        </w:rPr>
      </w:pPr>
      <w:r>
        <w:rPr>
          <w:rFonts w:asciiTheme="majorHAnsi" w:hAnsiTheme="majorHAnsi"/>
          <w:b/>
          <w:bCs/>
          <w:sz w:val="28"/>
          <w:szCs w:val="28"/>
        </w:rPr>
        <w:t xml:space="preserve">Managing </w:t>
      </w:r>
      <w:r w:rsidR="004029E2" w:rsidRPr="00DC4FA4">
        <w:rPr>
          <w:rFonts w:asciiTheme="majorHAnsi" w:hAnsiTheme="majorHAnsi"/>
          <w:b/>
          <w:bCs/>
          <w:sz w:val="28"/>
          <w:szCs w:val="28"/>
        </w:rPr>
        <w:t>Probationary Periods</w:t>
      </w:r>
    </w:p>
    <w:p w14:paraId="396A9849" w14:textId="49610BA6" w:rsidR="004029E2" w:rsidRPr="00DC4FA4" w:rsidRDefault="004029E2">
      <w:pPr>
        <w:rPr>
          <w:sz w:val="24"/>
          <w:szCs w:val="24"/>
        </w:rPr>
      </w:pPr>
    </w:p>
    <w:p w14:paraId="7FE716AD" w14:textId="292B92F2" w:rsidR="004029E2" w:rsidRPr="00DC4FA4" w:rsidRDefault="004029E2" w:rsidP="005B1801">
      <w:pPr>
        <w:rPr>
          <w:sz w:val="24"/>
          <w:szCs w:val="24"/>
        </w:rPr>
      </w:pPr>
      <w:r w:rsidRPr="00DC4FA4">
        <w:rPr>
          <w:sz w:val="24"/>
          <w:szCs w:val="24"/>
        </w:rPr>
        <w:t>Most organisations set a probation period for new starter</w:t>
      </w:r>
      <w:r w:rsidR="00DC4FA4" w:rsidRPr="00DC4FA4">
        <w:rPr>
          <w:sz w:val="24"/>
          <w:szCs w:val="24"/>
        </w:rPr>
        <w:t>s; they</w:t>
      </w:r>
      <w:r w:rsidRPr="00DC4FA4">
        <w:rPr>
          <w:sz w:val="24"/>
          <w:szCs w:val="24"/>
        </w:rPr>
        <w:t xml:space="preserve"> can vary between three months and six months. The reason to have a probation period is twofold – it allows a period of time for both the employer and employee to determine whether the individual is right for the role and it focuses attention on ensuring the new employee has the training, support and guidance they need to perform in the role. The first few months in a role are crucial to the long term performance of an individual – this is the time when the underpinning knowledge required to do the role needs to be attained and where bad habits can develop if proper guidance is not provided. It is good practice to have a policy on managing probation in place.</w:t>
      </w:r>
    </w:p>
    <w:p w14:paraId="5F5DDB17" w14:textId="77777777" w:rsidR="004029E2" w:rsidRPr="00DC4FA4" w:rsidRDefault="004029E2" w:rsidP="005B1801">
      <w:pPr>
        <w:rPr>
          <w:sz w:val="24"/>
          <w:szCs w:val="24"/>
        </w:rPr>
      </w:pPr>
      <w:r w:rsidRPr="00DC4FA4">
        <w:rPr>
          <w:sz w:val="24"/>
          <w:szCs w:val="24"/>
        </w:rPr>
        <w:t xml:space="preserve"> </w:t>
      </w:r>
    </w:p>
    <w:p w14:paraId="49186870" w14:textId="245DF881" w:rsidR="004029E2" w:rsidRPr="00DC4FA4" w:rsidRDefault="004029E2" w:rsidP="005B1801">
      <w:pPr>
        <w:rPr>
          <w:sz w:val="24"/>
          <w:szCs w:val="24"/>
        </w:rPr>
      </w:pPr>
      <w:r w:rsidRPr="00DC4FA4">
        <w:rPr>
          <w:sz w:val="24"/>
          <w:szCs w:val="24"/>
        </w:rPr>
        <w:t xml:space="preserve">Probation forms part of the contract of employment and continuing employment is usually subject to successful completion of </w:t>
      </w:r>
      <w:r w:rsidR="00DC4FA4" w:rsidRPr="00DC4FA4">
        <w:rPr>
          <w:sz w:val="24"/>
          <w:szCs w:val="24"/>
        </w:rPr>
        <w:t>probation,</w:t>
      </w:r>
      <w:r w:rsidRPr="00DC4FA4">
        <w:rPr>
          <w:sz w:val="24"/>
          <w:szCs w:val="24"/>
        </w:rPr>
        <w:t xml:space="preserve"> so the process needs to be managed properly for both the employer and employee.</w:t>
      </w:r>
    </w:p>
    <w:p w14:paraId="63FA2804" w14:textId="0EDE045D" w:rsidR="004029E2" w:rsidRPr="00DC4FA4" w:rsidRDefault="004029E2" w:rsidP="005B1801">
      <w:pPr>
        <w:rPr>
          <w:sz w:val="24"/>
          <w:szCs w:val="24"/>
        </w:rPr>
      </w:pPr>
    </w:p>
    <w:p w14:paraId="765A0E44" w14:textId="0BCCBEBB" w:rsidR="004029E2" w:rsidRPr="00DC4FA4" w:rsidRDefault="004029E2" w:rsidP="005B1801">
      <w:pPr>
        <w:rPr>
          <w:sz w:val="24"/>
          <w:szCs w:val="24"/>
        </w:rPr>
      </w:pPr>
      <w:r w:rsidRPr="00DC4FA4">
        <w:rPr>
          <w:sz w:val="24"/>
          <w:szCs w:val="24"/>
        </w:rPr>
        <w:t>When an offer of employment is made conf</w:t>
      </w:r>
      <w:r w:rsidR="00DC4FA4" w:rsidRPr="00DC4FA4">
        <w:rPr>
          <w:sz w:val="24"/>
          <w:szCs w:val="24"/>
        </w:rPr>
        <w:t>i</w:t>
      </w:r>
      <w:r w:rsidRPr="00DC4FA4">
        <w:rPr>
          <w:sz w:val="24"/>
          <w:szCs w:val="24"/>
        </w:rPr>
        <w:t xml:space="preserve">rm the role is subject to a probation period and how long the period is. This should be stated in the contract of employment/written statement </w:t>
      </w:r>
      <w:proofErr w:type="gramStart"/>
      <w:r w:rsidRPr="00DC4FA4">
        <w:rPr>
          <w:sz w:val="24"/>
          <w:szCs w:val="24"/>
        </w:rPr>
        <w:t xml:space="preserve">of </w:t>
      </w:r>
      <w:r w:rsidR="00DC4FA4" w:rsidRPr="00DC4FA4">
        <w:rPr>
          <w:sz w:val="24"/>
          <w:szCs w:val="24"/>
        </w:rPr>
        <w:t>particulars</w:t>
      </w:r>
      <w:proofErr w:type="gramEnd"/>
      <w:r w:rsidR="00DC4FA4" w:rsidRPr="00DC4FA4">
        <w:rPr>
          <w:sz w:val="24"/>
          <w:szCs w:val="24"/>
        </w:rPr>
        <w:t>.</w:t>
      </w:r>
    </w:p>
    <w:p w14:paraId="18FCA9BE" w14:textId="30088FDA" w:rsidR="00BA1DBB" w:rsidRPr="00DC4FA4" w:rsidRDefault="00BA1DBB" w:rsidP="005B1801">
      <w:pPr>
        <w:rPr>
          <w:sz w:val="24"/>
          <w:szCs w:val="24"/>
        </w:rPr>
      </w:pPr>
    </w:p>
    <w:p w14:paraId="53837004" w14:textId="18CADC50" w:rsidR="00BA1DBB" w:rsidRPr="00DC4FA4" w:rsidRDefault="00BA1DBB" w:rsidP="005B1801">
      <w:pPr>
        <w:rPr>
          <w:sz w:val="24"/>
          <w:szCs w:val="24"/>
        </w:rPr>
      </w:pPr>
      <w:r w:rsidRPr="00DC4FA4">
        <w:rPr>
          <w:sz w:val="24"/>
          <w:szCs w:val="24"/>
        </w:rPr>
        <w:t>One</w:t>
      </w:r>
      <w:r w:rsidR="00DC4FA4" w:rsidRPr="00DC4FA4">
        <w:rPr>
          <w:sz w:val="24"/>
          <w:szCs w:val="24"/>
        </w:rPr>
        <w:t>-</w:t>
      </w:r>
      <w:r w:rsidRPr="00DC4FA4">
        <w:rPr>
          <w:sz w:val="24"/>
          <w:szCs w:val="24"/>
        </w:rPr>
        <w:t>to</w:t>
      </w:r>
      <w:r w:rsidR="00DC4FA4" w:rsidRPr="00DC4FA4">
        <w:rPr>
          <w:sz w:val="24"/>
          <w:szCs w:val="24"/>
        </w:rPr>
        <w:t>-</w:t>
      </w:r>
      <w:r w:rsidRPr="00DC4FA4">
        <w:rPr>
          <w:sz w:val="24"/>
          <w:szCs w:val="24"/>
        </w:rPr>
        <w:t>one</w:t>
      </w:r>
      <w:r w:rsidR="00DC4FA4" w:rsidRPr="00DC4FA4">
        <w:rPr>
          <w:sz w:val="24"/>
          <w:szCs w:val="24"/>
        </w:rPr>
        <w:t>’s</w:t>
      </w:r>
      <w:r w:rsidRPr="00DC4FA4">
        <w:rPr>
          <w:sz w:val="24"/>
          <w:szCs w:val="24"/>
        </w:rPr>
        <w:t xml:space="preserve"> should happen regularly with new start</w:t>
      </w:r>
      <w:r w:rsidR="00DC4FA4" w:rsidRPr="00DC4FA4">
        <w:rPr>
          <w:sz w:val="24"/>
          <w:szCs w:val="24"/>
        </w:rPr>
        <w:t>ers</w:t>
      </w:r>
      <w:r w:rsidRPr="00DC4FA4">
        <w:rPr>
          <w:sz w:val="24"/>
          <w:szCs w:val="24"/>
        </w:rPr>
        <w:t xml:space="preserve"> to touch base on how things are going, </w:t>
      </w:r>
      <w:r w:rsidR="00DC4FA4" w:rsidRPr="00DC4FA4">
        <w:rPr>
          <w:sz w:val="24"/>
          <w:szCs w:val="24"/>
        </w:rPr>
        <w:t>check they are</w:t>
      </w:r>
      <w:r w:rsidRPr="00DC4FA4">
        <w:rPr>
          <w:sz w:val="24"/>
          <w:szCs w:val="24"/>
        </w:rPr>
        <w:t xml:space="preserve"> get</w:t>
      </w:r>
      <w:r w:rsidR="00DC4FA4" w:rsidRPr="00DC4FA4">
        <w:rPr>
          <w:sz w:val="24"/>
          <w:szCs w:val="24"/>
        </w:rPr>
        <w:t>t</w:t>
      </w:r>
      <w:r w:rsidRPr="00DC4FA4">
        <w:rPr>
          <w:sz w:val="24"/>
          <w:szCs w:val="24"/>
        </w:rPr>
        <w:t>ing the support they need and to provide them with any feedback. Any concerns should be discussed straight away and not left until the formal probationary review.</w:t>
      </w:r>
    </w:p>
    <w:p w14:paraId="26749695" w14:textId="61C198B6" w:rsidR="00BA1DBB" w:rsidRPr="00DC4FA4" w:rsidRDefault="00BA1DBB" w:rsidP="004029E2">
      <w:pPr>
        <w:rPr>
          <w:sz w:val="24"/>
          <w:szCs w:val="24"/>
        </w:rPr>
      </w:pPr>
    </w:p>
    <w:p w14:paraId="5B0C5C00" w14:textId="7AEB4847" w:rsidR="00BA1DBB" w:rsidRPr="00DC4FA4" w:rsidRDefault="00BA1DBB" w:rsidP="004029E2">
      <w:pPr>
        <w:rPr>
          <w:b/>
          <w:bCs/>
          <w:sz w:val="24"/>
          <w:szCs w:val="24"/>
        </w:rPr>
      </w:pPr>
      <w:r w:rsidRPr="00DC4FA4">
        <w:rPr>
          <w:b/>
          <w:bCs/>
          <w:sz w:val="24"/>
          <w:szCs w:val="24"/>
        </w:rPr>
        <w:t>Formal Probation Review</w:t>
      </w:r>
      <w:r w:rsidR="00397A53" w:rsidRPr="00DC4FA4">
        <w:rPr>
          <w:b/>
          <w:bCs/>
          <w:sz w:val="24"/>
          <w:szCs w:val="24"/>
        </w:rPr>
        <w:t>s</w:t>
      </w:r>
    </w:p>
    <w:p w14:paraId="201B8E6B" w14:textId="5C3368D3" w:rsidR="00BA1DBB" w:rsidRPr="00DC4FA4" w:rsidRDefault="00BA1DBB" w:rsidP="004029E2">
      <w:pPr>
        <w:rPr>
          <w:sz w:val="24"/>
          <w:szCs w:val="24"/>
        </w:rPr>
      </w:pPr>
    </w:p>
    <w:p w14:paraId="3B494B35" w14:textId="3972A707" w:rsidR="00BA1DBB" w:rsidRPr="00DC4FA4" w:rsidRDefault="00BA1DBB" w:rsidP="004029E2">
      <w:pPr>
        <w:rPr>
          <w:sz w:val="24"/>
          <w:szCs w:val="24"/>
        </w:rPr>
      </w:pPr>
      <w:r w:rsidRPr="00DC4FA4">
        <w:rPr>
          <w:sz w:val="24"/>
          <w:szCs w:val="24"/>
        </w:rPr>
        <w:t>A formal review should take place halfway and two thirds of the way though the probationary period.</w:t>
      </w:r>
      <w:r w:rsidR="00397A53" w:rsidRPr="00DC4FA4">
        <w:rPr>
          <w:sz w:val="24"/>
          <w:szCs w:val="24"/>
        </w:rPr>
        <w:t xml:space="preserve"> Plan the meeting</w:t>
      </w:r>
      <w:r w:rsidR="00DC4FA4" w:rsidRPr="00DC4FA4">
        <w:rPr>
          <w:sz w:val="24"/>
          <w:szCs w:val="24"/>
        </w:rPr>
        <w:t>s</w:t>
      </w:r>
      <w:r w:rsidR="00397A53" w:rsidRPr="00DC4FA4">
        <w:rPr>
          <w:sz w:val="24"/>
          <w:szCs w:val="24"/>
        </w:rPr>
        <w:t xml:space="preserve"> in advance so they are diarised.</w:t>
      </w:r>
      <w:r w:rsidRPr="00DC4FA4">
        <w:rPr>
          <w:sz w:val="24"/>
          <w:szCs w:val="24"/>
        </w:rPr>
        <w:t xml:space="preserve"> The purpose of the meeting is to:</w:t>
      </w:r>
    </w:p>
    <w:p w14:paraId="4DCFCE01" w14:textId="381EE4D0" w:rsidR="00BA1DBB" w:rsidRPr="00DC4FA4" w:rsidRDefault="00BA1DBB" w:rsidP="004029E2">
      <w:pPr>
        <w:rPr>
          <w:sz w:val="24"/>
          <w:szCs w:val="24"/>
        </w:rPr>
      </w:pPr>
    </w:p>
    <w:p w14:paraId="4225FE7D" w14:textId="500D2DD7" w:rsidR="00BA1DBB" w:rsidRPr="00DC4FA4" w:rsidRDefault="00BA1DBB" w:rsidP="00BA1DBB">
      <w:pPr>
        <w:pStyle w:val="ListParagraph"/>
        <w:numPr>
          <w:ilvl w:val="0"/>
          <w:numId w:val="5"/>
        </w:numPr>
        <w:rPr>
          <w:sz w:val="24"/>
          <w:szCs w:val="24"/>
        </w:rPr>
      </w:pPr>
      <w:r w:rsidRPr="00DC4FA4">
        <w:rPr>
          <w:sz w:val="24"/>
          <w:szCs w:val="24"/>
        </w:rPr>
        <w:t>check on progress</w:t>
      </w:r>
    </w:p>
    <w:p w14:paraId="24A47211" w14:textId="64DD2EF3" w:rsidR="00BA1DBB" w:rsidRPr="00DC4FA4" w:rsidRDefault="00BA1DBB" w:rsidP="00BA1DBB">
      <w:pPr>
        <w:pStyle w:val="ListParagraph"/>
        <w:numPr>
          <w:ilvl w:val="0"/>
          <w:numId w:val="5"/>
        </w:numPr>
        <w:rPr>
          <w:sz w:val="24"/>
          <w:szCs w:val="24"/>
        </w:rPr>
      </w:pPr>
      <w:r w:rsidRPr="00DC4FA4">
        <w:rPr>
          <w:sz w:val="24"/>
          <w:szCs w:val="24"/>
        </w:rPr>
        <w:t xml:space="preserve">provide positive feedback </w:t>
      </w:r>
    </w:p>
    <w:p w14:paraId="26160042" w14:textId="4BE56A93" w:rsidR="00BA1DBB" w:rsidRPr="00DC4FA4" w:rsidRDefault="00BA1DBB" w:rsidP="00BA1DBB">
      <w:pPr>
        <w:pStyle w:val="ListParagraph"/>
        <w:numPr>
          <w:ilvl w:val="0"/>
          <w:numId w:val="5"/>
        </w:numPr>
        <w:rPr>
          <w:sz w:val="24"/>
          <w:szCs w:val="24"/>
        </w:rPr>
      </w:pPr>
      <w:r w:rsidRPr="00DC4FA4">
        <w:rPr>
          <w:sz w:val="24"/>
          <w:szCs w:val="24"/>
        </w:rPr>
        <w:t xml:space="preserve">identify any concerns about how the individual is settling in </w:t>
      </w:r>
    </w:p>
    <w:p w14:paraId="46D80279" w14:textId="2F4821AE" w:rsidR="00BA1DBB" w:rsidRPr="00DC4FA4" w:rsidRDefault="00BA1DBB" w:rsidP="00BA1DBB">
      <w:pPr>
        <w:pStyle w:val="ListParagraph"/>
        <w:numPr>
          <w:ilvl w:val="0"/>
          <w:numId w:val="5"/>
        </w:numPr>
        <w:rPr>
          <w:sz w:val="24"/>
          <w:szCs w:val="24"/>
        </w:rPr>
      </w:pPr>
      <w:r w:rsidRPr="00DC4FA4">
        <w:rPr>
          <w:sz w:val="24"/>
          <w:szCs w:val="24"/>
        </w:rPr>
        <w:t>review and address any issues; providing support, guidance and training where needed</w:t>
      </w:r>
    </w:p>
    <w:p w14:paraId="73B310C4" w14:textId="46C1926D" w:rsidR="00BA1DBB" w:rsidRPr="00DC4FA4" w:rsidRDefault="00BA1DBB" w:rsidP="004029E2">
      <w:pPr>
        <w:rPr>
          <w:sz w:val="24"/>
          <w:szCs w:val="24"/>
        </w:rPr>
      </w:pPr>
    </w:p>
    <w:p w14:paraId="143CE159" w14:textId="6F03E795" w:rsidR="00BA1DBB" w:rsidRPr="00DC4FA4" w:rsidRDefault="00BA1DBB" w:rsidP="005B1801">
      <w:pPr>
        <w:jc w:val="both"/>
        <w:rPr>
          <w:sz w:val="24"/>
          <w:szCs w:val="24"/>
        </w:rPr>
      </w:pPr>
      <w:r w:rsidRPr="00DC4FA4">
        <w:rPr>
          <w:sz w:val="24"/>
          <w:szCs w:val="24"/>
        </w:rPr>
        <w:t>There should be no surprises for the individual when it comes to the end of</w:t>
      </w:r>
      <w:r w:rsidR="005B1801">
        <w:rPr>
          <w:sz w:val="24"/>
          <w:szCs w:val="24"/>
        </w:rPr>
        <w:t xml:space="preserve"> their</w:t>
      </w:r>
      <w:r w:rsidRPr="00DC4FA4">
        <w:rPr>
          <w:sz w:val="24"/>
          <w:szCs w:val="24"/>
        </w:rPr>
        <w:t xml:space="preserve"> probation meeting and that the organisation is able to demonstrate that it has done everything it can to support them in their new role. </w:t>
      </w:r>
    </w:p>
    <w:p w14:paraId="72419C3F" w14:textId="77777777" w:rsidR="00BA1DBB" w:rsidRPr="00DC4FA4" w:rsidRDefault="00BA1DBB" w:rsidP="005B1801">
      <w:pPr>
        <w:jc w:val="both"/>
        <w:rPr>
          <w:sz w:val="24"/>
          <w:szCs w:val="24"/>
        </w:rPr>
      </w:pPr>
    </w:p>
    <w:p w14:paraId="2B08C50F" w14:textId="17674732" w:rsidR="004029E2" w:rsidRPr="00DC4FA4" w:rsidRDefault="00BA1DBB" w:rsidP="005B1801">
      <w:pPr>
        <w:jc w:val="both"/>
        <w:rPr>
          <w:sz w:val="24"/>
          <w:szCs w:val="24"/>
        </w:rPr>
      </w:pPr>
      <w:r w:rsidRPr="00DC4FA4">
        <w:rPr>
          <w:sz w:val="24"/>
          <w:szCs w:val="24"/>
        </w:rPr>
        <w:t xml:space="preserve">If things are not going as well as hoped at the first formal meeting, the individual should be advised where they need to improve if their probation is to be signed off at the end of the </w:t>
      </w:r>
      <w:r w:rsidRPr="00DC4FA4">
        <w:rPr>
          <w:sz w:val="24"/>
          <w:szCs w:val="24"/>
        </w:rPr>
        <w:lastRenderedPageBreak/>
        <w:t xml:space="preserve">probationary period. They should also be advised at this point that their probation could be </w:t>
      </w:r>
      <w:proofErr w:type="gramStart"/>
      <w:r w:rsidRPr="00DC4FA4">
        <w:rPr>
          <w:sz w:val="24"/>
          <w:szCs w:val="24"/>
        </w:rPr>
        <w:t>extended</w:t>
      </w:r>
      <w:proofErr w:type="gramEnd"/>
      <w:r w:rsidRPr="00DC4FA4">
        <w:rPr>
          <w:sz w:val="24"/>
          <w:szCs w:val="24"/>
        </w:rPr>
        <w:t xml:space="preserve"> or their contract ended.</w:t>
      </w:r>
    </w:p>
    <w:p w14:paraId="7023076D" w14:textId="0AE0DEA1" w:rsidR="00397A53" w:rsidRPr="00DC4FA4" w:rsidRDefault="00397A53">
      <w:pPr>
        <w:rPr>
          <w:sz w:val="24"/>
          <w:szCs w:val="24"/>
        </w:rPr>
      </w:pPr>
    </w:p>
    <w:p w14:paraId="6FC98E0B" w14:textId="11E9D755" w:rsidR="00397A53" w:rsidRPr="00DC4FA4" w:rsidRDefault="00397A53">
      <w:pPr>
        <w:rPr>
          <w:b/>
          <w:bCs/>
          <w:sz w:val="24"/>
          <w:szCs w:val="24"/>
        </w:rPr>
      </w:pPr>
      <w:r w:rsidRPr="00DC4FA4">
        <w:rPr>
          <w:b/>
          <w:bCs/>
          <w:sz w:val="24"/>
          <w:szCs w:val="24"/>
        </w:rPr>
        <w:t>Successful Probation Period</w:t>
      </w:r>
    </w:p>
    <w:p w14:paraId="52F685E2" w14:textId="567B1D2C" w:rsidR="00397A53" w:rsidRPr="00DC4FA4" w:rsidRDefault="00397A53">
      <w:pPr>
        <w:rPr>
          <w:sz w:val="24"/>
          <w:szCs w:val="24"/>
        </w:rPr>
      </w:pPr>
    </w:p>
    <w:p w14:paraId="4C1AF44E" w14:textId="4B2FF6C2" w:rsidR="00397A53" w:rsidRPr="00DC4FA4" w:rsidRDefault="00397A53" w:rsidP="005B1801">
      <w:pPr>
        <w:jc w:val="both"/>
        <w:rPr>
          <w:sz w:val="24"/>
          <w:szCs w:val="24"/>
        </w:rPr>
      </w:pPr>
      <w:r w:rsidRPr="00DC4FA4">
        <w:rPr>
          <w:sz w:val="24"/>
          <w:szCs w:val="24"/>
        </w:rPr>
        <w:t xml:space="preserve">At the final probationary review confirm that the probationary period has been successful, follow the review meeting with written confirmation. The new employee will by now be capable and competent to carry out the </w:t>
      </w:r>
      <w:r w:rsidR="00DC4FA4" w:rsidRPr="00DC4FA4">
        <w:rPr>
          <w:sz w:val="24"/>
          <w:szCs w:val="24"/>
        </w:rPr>
        <w:t>role,</w:t>
      </w:r>
      <w:r w:rsidRPr="00DC4FA4">
        <w:rPr>
          <w:sz w:val="24"/>
          <w:szCs w:val="24"/>
        </w:rPr>
        <w:t xml:space="preserve"> so it is important that they are set clear objectives at this stage to continue to develop in their role. </w:t>
      </w:r>
    </w:p>
    <w:p w14:paraId="152417E9" w14:textId="24B612AC" w:rsidR="00397A53" w:rsidRPr="00DC4FA4" w:rsidRDefault="00397A53">
      <w:pPr>
        <w:rPr>
          <w:sz w:val="24"/>
          <w:szCs w:val="24"/>
        </w:rPr>
      </w:pPr>
    </w:p>
    <w:p w14:paraId="77F71FD5" w14:textId="1898301E" w:rsidR="00397A53" w:rsidRPr="00DC4FA4" w:rsidRDefault="00DC4FA4">
      <w:pPr>
        <w:rPr>
          <w:b/>
          <w:bCs/>
          <w:sz w:val="24"/>
          <w:szCs w:val="24"/>
        </w:rPr>
      </w:pPr>
      <w:r w:rsidRPr="00DC4FA4">
        <w:rPr>
          <w:b/>
          <w:bCs/>
          <w:sz w:val="24"/>
          <w:szCs w:val="24"/>
        </w:rPr>
        <w:t>Extending</w:t>
      </w:r>
      <w:r w:rsidR="00397A53" w:rsidRPr="00DC4FA4">
        <w:rPr>
          <w:b/>
          <w:bCs/>
          <w:sz w:val="24"/>
          <w:szCs w:val="24"/>
        </w:rPr>
        <w:t xml:space="preserve"> </w:t>
      </w:r>
      <w:r w:rsidRPr="00DC4FA4">
        <w:rPr>
          <w:b/>
          <w:bCs/>
          <w:sz w:val="24"/>
          <w:szCs w:val="24"/>
        </w:rPr>
        <w:t xml:space="preserve">a </w:t>
      </w:r>
      <w:r w:rsidR="00397A53" w:rsidRPr="00DC4FA4">
        <w:rPr>
          <w:b/>
          <w:bCs/>
          <w:sz w:val="24"/>
          <w:szCs w:val="24"/>
        </w:rPr>
        <w:t>Probationary Period</w:t>
      </w:r>
    </w:p>
    <w:p w14:paraId="1DB14DCB" w14:textId="360221D0" w:rsidR="00397A53" w:rsidRPr="00DC4FA4" w:rsidRDefault="00397A53">
      <w:pPr>
        <w:rPr>
          <w:sz w:val="24"/>
          <w:szCs w:val="24"/>
        </w:rPr>
      </w:pPr>
    </w:p>
    <w:p w14:paraId="36F7F967" w14:textId="0D7B34E1" w:rsidR="00397A53" w:rsidRPr="00DC4FA4" w:rsidRDefault="00397A53" w:rsidP="005B1801">
      <w:pPr>
        <w:jc w:val="both"/>
        <w:rPr>
          <w:sz w:val="24"/>
          <w:szCs w:val="24"/>
        </w:rPr>
      </w:pPr>
      <w:r w:rsidRPr="00DC4FA4">
        <w:rPr>
          <w:sz w:val="24"/>
          <w:szCs w:val="24"/>
        </w:rPr>
        <w:t xml:space="preserve">If there are still concerns about suitability for the role, but it is believed that with further time and support these concerns can be addressed, consideration should be given to extending the probationary period. It is recommended that this is no </w:t>
      </w:r>
      <w:r w:rsidR="00DC4FA4" w:rsidRPr="00DC4FA4">
        <w:rPr>
          <w:sz w:val="24"/>
          <w:szCs w:val="24"/>
        </w:rPr>
        <w:t xml:space="preserve">less </w:t>
      </w:r>
      <w:r w:rsidRPr="00DC4FA4">
        <w:rPr>
          <w:sz w:val="24"/>
          <w:szCs w:val="24"/>
        </w:rPr>
        <w:t>than one mo</w:t>
      </w:r>
      <w:r w:rsidR="00DC4FA4" w:rsidRPr="00DC4FA4">
        <w:rPr>
          <w:sz w:val="24"/>
          <w:szCs w:val="24"/>
        </w:rPr>
        <w:t>nth</w:t>
      </w:r>
      <w:r w:rsidRPr="00DC4FA4">
        <w:rPr>
          <w:sz w:val="24"/>
          <w:szCs w:val="24"/>
        </w:rPr>
        <w:t xml:space="preserve"> and not more than 3 months.</w:t>
      </w:r>
    </w:p>
    <w:p w14:paraId="283C6CDA" w14:textId="77777777" w:rsidR="00397A53" w:rsidRPr="00DC4FA4" w:rsidRDefault="00397A53" w:rsidP="005B1801">
      <w:pPr>
        <w:jc w:val="both"/>
        <w:rPr>
          <w:sz w:val="24"/>
          <w:szCs w:val="24"/>
        </w:rPr>
      </w:pPr>
    </w:p>
    <w:p w14:paraId="0DFF5427" w14:textId="58338D6A" w:rsidR="00397A53" w:rsidRPr="00DC4FA4" w:rsidRDefault="00397A53" w:rsidP="00397A53">
      <w:pPr>
        <w:rPr>
          <w:sz w:val="24"/>
          <w:szCs w:val="24"/>
        </w:rPr>
      </w:pPr>
      <w:r w:rsidRPr="00DC4FA4">
        <w:rPr>
          <w:sz w:val="24"/>
          <w:szCs w:val="24"/>
        </w:rPr>
        <w:t>Expectations of the employee during this extension and the support to be provided should be clearly outlined at this point. When extending probation a plan should be put in place for managing the extension period – regular progress review meetings should be arranged, any training needs met and additional support such as a mentor, work shadowing opportunities or additional checking of work put in place.</w:t>
      </w:r>
    </w:p>
    <w:p w14:paraId="174C1916" w14:textId="77777777" w:rsidR="00397A53" w:rsidRPr="00DC4FA4" w:rsidRDefault="00397A53" w:rsidP="00397A53">
      <w:pPr>
        <w:rPr>
          <w:sz w:val="24"/>
          <w:szCs w:val="24"/>
        </w:rPr>
      </w:pPr>
      <w:r w:rsidRPr="00DC4FA4">
        <w:rPr>
          <w:sz w:val="24"/>
          <w:szCs w:val="24"/>
        </w:rPr>
        <w:t xml:space="preserve"> </w:t>
      </w:r>
    </w:p>
    <w:p w14:paraId="0AD803D4" w14:textId="1DC4D920" w:rsidR="00397A53" w:rsidRPr="00DC4FA4" w:rsidRDefault="00397A53" w:rsidP="00397A53">
      <w:pPr>
        <w:rPr>
          <w:sz w:val="24"/>
          <w:szCs w:val="24"/>
        </w:rPr>
      </w:pPr>
      <w:r w:rsidRPr="00DC4FA4">
        <w:rPr>
          <w:sz w:val="24"/>
          <w:szCs w:val="24"/>
        </w:rPr>
        <w:t>The decision to extend probation should be confirmed in writing, detailing the length of time the probation has been extended for, standards of performance expected and the support that will be provided. It should also make clear what will happen if the standards of performance are not met</w:t>
      </w:r>
      <w:r w:rsidR="00CB1C3E" w:rsidRPr="00DC4FA4">
        <w:rPr>
          <w:sz w:val="24"/>
          <w:szCs w:val="24"/>
        </w:rPr>
        <w:t xml:space="preserve">. Keep </w:t>
      </w:r>
      <w:r w:rsidR="00DC4FA4" w:rsidRPr="00DC4FA4">
        <w:rPr>
          <w:sz w:val="24"/>
          <w:szCs w:val="24"/>
        </w:rPr>
        <w:t xml:space="preserve">notes </w:t>
      </w:r>
      <w:r w:rsidR="00CB1C3E" w:rsidRPr="00DC4FA4">
        <w:rPr>
          <w:sz w:val="24"/>
          <w:szCs w:val="24"/>
        </w:rPr>
        <w:t>of the meeting outlining what was discussed.</w:t>
      </w:r>
    </w:p>
    <w:p w14:paraId="7CD773CF" w14:textId="7082D3F7" w:rsidR="00CB1C3E" w:rsidRPr="00DC4FA4" w:rsidRDefault="00CB1C3E" w:rsidP="00397A53">
      <w:pPr>
        <w:rPr>
          <w:sz w:val="24"/>
          <w:szCs w:val="24"/>
        </w:rPr>
      </w:pPr>
    </w:p>
    <w:p w14:paraId="660AB007" w14:textId="5B7F6084" w:rsidR="00CB1C3E" w:rsidRPr="00DC4FA4" w:rsidRDefault="00CB1C3E" w:rsidP="00397A53">
      <w:pPr>
        <w:rPr>
          <w:b/>
          <w:bCs/>
          <w:sz w:val="24"/>
          <w:szCs w:val="24"/>
        </w:rPr>
      </w:pPr>
      <w:r w:rsidRPr="00DC4FA4">
        <w:rPr>
          <w:b/>
          <w:bCs/>
          <w:sz w:val="24"/>
          <w:szCs w:val="24"/>
        </w:rPr>
        <w:t>Unsuccessful Probationary Period</w:t>
      </w:r>
    </w:p>
    <w:p w14:paraId="40A6A070" w14:textId="5365C586" w:rsidR="00CB1C3E" w:rsidRPr="00DC4FA4" w:rsidRDefault="00CB1C3E" w:rsidP="005B1801">
      <w:pPr>
        <w:jc w:val="both"/>
        <w:rPr>
          <w:sz w:val="24"/>
          <w:szCs w:val="24"/>
        </w:rPr>
      </w:pPr>
    </w:p>
    <w:p w14:paraId="69FCC822" w14:textId="5E867E5F" w:rsidR="00CB1C3E" w:rsidRPr="00DC4FA4" w:rsidRDefault="00CB1C3E" w:rsidP="005B1801">
      <w:pPr>
        <w:jc w:val="both"/>
        <w:rPr>
          <w:sz w:val="24"/>
          <w:szCs w:val="24"/>
        </w:rPr>
      </w:pPr>
      <w:r w:rsidRPr="00DC4FA4">
        <w:rPr>
          <w:sz w:val="24"/>
          <w:szCs w:val="24"/>
        </w:rPr>
        <w:t>If the employee has not met the required standards of performance, despite the support they have been given or offered during their probationary period, a decision can be taken to terminate the probationary period at this stage.</w:t>
      </w:r>
    </w:p>
    <w:p w14:paraId="68AAF513" w14:textId="0188CFB2" w:rsidR="00CB1C3E" w:rsidRPr="00DC4FA4" w:rsidRDefault="00CB1C3E" w:rsidP="005B1801">
      <w:pPr>
        <w:jc w:val="both"/>
        <w:rPr>
          <w:sz w:val="24"/>
          <w:szCs w:val="24"/>
        </w:rPr>
      </w:pPr>
    </w:p>
    <w:p w14:paraId="78948174" w14:textId="3F29AAD0" w:rsidR="00CB1C3E" w:rsidRPr="00DC4FA4" w:rsidRDefault="00CB1C3E" w:rsidP="005B1801">
      <w:pPr>
        <w:jc w:val="both"/>
        <w:rPr>
          <w:sz w:val="24"/>
          <w:szCs w:val="24"/>
        </w:rPr>
      </w:pPr>
      <w:r w:rsidRPr="00DC4FA4">
        <w:rPr>
          <w:sz w:val="24"/>
          <w:szCs w:val="24"/>
        </w:rPr>
        <w:t xml:space="preserve">Hold a final meeting to explain that the performance has not reached the standards required and to inform the employee of decision to terminate. Give the employee notice that their employment will end, the amount of notice will depend on what was stated in the contract of employment, follow this </w:t>
      </w:r>
      <w:r w:rsidR="00DC4FA4" w:rsidRPr="00DC4FA4">
        <w:rPr>
          <w:sz w:val="24"/>
          <w:szCs w:val="24"/>
        </w:rPr>
        <w:t>exactly</w:t>
      </w:r>
      <w:r w:rsidRPr="00DC4FA4">
        <w:rPr>
          <w:sz w:val="24"/>
          <w:szCs w:val="24"/>
        </w:rPr>
        <w:t xml:space="preserve">. </w:t>
      </w:r>
      <w:r w:rsidR="00DC4FA4" w:rsidRPr="00DC4FA4">
        <w:rPr>
          <w:sz w:val="24"/>
          <w:szCs w:val="24"/>
        </w:rPr>
        <w:t>The employee should be written to immediately confirming that they have not successfully completed their probation period and that their employment is being ended.</w:t>
      </w:r>
    </w:p>
    <w:p w14:paraId="1E65E0AF" w14:textId="45695D4F" w:rsidR="00CB1C3E" w:rsidRPr="00DC4FA4" w:rsidRDefault="00CB1C3E" w:rsidP="00397A53">
      <w:pPr>
        <w:rPr>
          <w:sz w:val="24"/>
          <w:szCs w:val="24"/>
        </w:rPr>
      </w:pPr>
    </w:p>
    <w:p w14:paraId="762D8154" w14:textId="77777777" w:rsidR="00CB1C3E" w:rsidRPr="00DC4FA4" w:rsidRDefault="00CB1C3E" w:rsidP="00397A53">
      <w:pPr>
        <w:rPr>
          <w:sz w:val="24"/>
          <w:szCs w:val="24"/>
        </w:rPr>
      </w:pPr>
      <w:bookmarkStart w:id="0" w:name="_GoBack"/>
      <w:bookmarkEnd w:id="0"/>
    </w:p>
    <w:sectPr w:rsidR="00CB1C3E" w:rsidRPr="00DC4FA4" w:rsidSect="00956501">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0CA41" w14:textId="77777777" w:rsidR="00DC4FA4" w:rsidRDefault="00DC4FA4" w:rsidP="00DC4FA4">
      <w:r>
        <w:separator/>
      </w:r>
    </w:p>
  </w:endnote>
  <w:endnote w:type="continuationSeparator" w:id="0">
    <w:p w14:paraId="19BD29EE" w14:textId="77777777" w:rsidR="00DC4FA4" w:rsidRDefault="00DC4FA4" w:rsidP="00DC4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44ED9" w14:textId="77777777" w:rsidR="00DC4FA4" w:rsidRDefault="00DC4FA4" w:rsidP="00DC4FA4">
      <w:r>
        <w:separator/>
      </w:r>
    </w:p>
  </w:footnote>
  <w:footnote w:type="continuationSeparator" w:id="0">
    <w:p w14:paraId="2050CAD6" w14:textId="77777777" w:rsidR="00DC4FA4" w:rsidRDefault="00DC4FA4" w:rsidP="00DC4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18302" w14:textId="0E0E1573" w:rsidR="00DC4FA4" w:rsidRDefault="00DC4FA4" w:rsidP="00DC4FA4">
    <w:pPr>
      <w:pStyle w:val="Header"/>
      <w:jc w:val="right"/>
    </w:pPr>
    <w:r w:rsidRPr="00E9238D">
      <w:rPr>
        <w:noProof/>
        <w:lang w:eastAsia="en-GB"/>
      </w:rPr>
      <w:drawing>
        <wp:inline distT="0" distB="0" distL="0" distR="0" wp14:anchorId="4D59A04A" wp14:editId="0267039D">
          <wp:extent cx="2158365" cy="659130"/>
          <wp:effectExtent l="0" t="0" r="0" b="7620"/>
          <wp:docPr id="1" name="Picture 1" descr="C:\Users\Hillj.BATHWELLS.005\AppData\Local\Microsoft\Windows\Temporary Internet Files\Content.Outlook\4NJG2HML\Diocese Logo (Blue) A4 (Use w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j.BATHWELLS.005\AppData\Local\Microsoft\Windows\Temporary Internet Files\Content.Outlook\4NJG2HML\Diocese Logo (Blue) A4 (Use w6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6591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B2CF0"/>
    <w:multiLevelType w:val="hybridMultilevel"/>
    <w:tmpl w:val="39865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530E1"/>
    <w:multiLevelType w:val="hybridMultilevel"/>
    <w:tmpl w:val="CE14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9024D"/>
    <w:multiLevelType w:val="hybridMultilevel"/>
    <w:tmpl w:val="C5E68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591377"/>
    <w:multiLevelType w:val="hybridMultilevel"/>
    <w:tmpl w:val="F034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0A109B"/>
    <w:multiLevelType w:val="hybridMultilevel"/>
    <w:tmpl w:val="68A0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C89"/>
    <w:rsid w:val="00115A55"/>
    <w:rsid w:val="00197261"/>
    <w:rsid w:val="00203B09"/>
    <w:rsid w:val="002A018C"/>
    <w:rsid w:val="003739AC"/>
    <w:rsid w:val="00397A53"/>
    <w:rsid w:val="004029E2"/>
    <w:rsid w:val="00427B4C"/>
    <w:rsid w:val="00495058"/>
    <w:rsid w:val="00534B91"/>
    <w:rsid w:val="00581F7D"/>
    <w:rsid w:val="00584837"/>
    <w:rsid w:val="005B1801"/>
    <w:rsid w:val="006203DE"/>
    <w:rsid w:val="006746F9"/>
    <w:rsid w:val="00904A0C"/>
    <w:rsid w:val="00923995"/>
    <w:rsid w:val="00926F5E"/>
    <w:rsid w:val="00956501"/>
    <w:rsid w:val="00B356E9"/>
    <w:rsid w:val="00BA1DBB"/>
    <w:rsid w:val="00C2496F"/>
    <w:rsid w:val="00C863EF"/>
    <w:rsid w:val="00CA1DD7"/>
    <w:rsid w:val="00CB1C3E"/>
    <w:rsid w:val="00CE6C6B"/>
    <w:rsid w:val="00CF34E5"/>
    <w:rsid w:val="00DC1991"/>
    <w:rsid w:val="00DC4FA4"/>
    <w:rsid w:val="00E73856"/>
    <w:rsid w:val="00EA4C89"/>
    <w:rsid w:val="00EB472E"/>
    <w:rsid w:val="00EE7A5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44E32"/>
  <w15:docId w15:val="{C958B850-896F-4BE2-97BE-FADC885F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1DD7"/>
    <w:pPr>
      <w:keepNext/>
      <w:keepLines/>
      <w:spacing w:before="120"/>
      <w:outlineLvl w:val="0"/>
    </w:pPr>
    <w:rPr>
      <w:rFonts w:ascii="Gill Sans MT" w:eastAsiaTheme="majorEastAsia" w:hAnsi="Gill Sans MT"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Fheading">
    <w:name w:val="DBF heading"/>
    <w:basedOn w:val="Normal"/>
    <w:link w:val="DBFheadingChar"/>
    <w:qFormat/>
    <w:rsid w:val="00427B4C"/>
    <w:pPr>
      <w:keepNext/>
      <w:spacing w:after="120"/>
      <w:outlineLvl w:val="0"/>
    </w:pPr>
    <w:rPr>
      <w:rFonts w:ascii="Franklin Gothic Demi" w:eastAsia="MS Mincho" w:hAnsi="Franklin Gothic Demi"/>
      <w:kern w:val="28"/>
    </w:rPr>
  </w:style>
  <w:style w:type="character" w:customStyle="1" w:styleId="DBFheadingChar">
    <w:name w:val="DBF heading Char"/>
    <w:basedOn w:val="DefaultParagraphFont"/>
    <w:link w:val="DBFheading"/>
    <w:rsid w:val="00427B4C"/>
    <w:rPr>
      <w:rFonts w:ascii="Franklin Gothic Demi" w:eastAsia="MS Mincho" w:hAnsi="Franklin Gothic Demi"/>
      <w:kern w:val="28"/>
    </w:rPr>
  </w:style>
  <w:style w:type="paragraph" w:customStyle="1" w:styleId="PTHeading">
    <w:name w:val="PT Heading"/>
    <w:basedOn w:val="Normal"/>
    <w:link w:val="PTHeadingChar"/>
    <w:qFormat/>
    <w:rsid w:val="00C2496F"/>
    <w:pPr>
      <w:keepNext/>
      <w:spacing w:after="240"/>
      <w:outlineLvl w:val="0"/>
    </w:pPr>
    <w:rPr>
      <w:rFonts w:ascii="Calibri" w:eastAsia="MS Mincho" w:hAnsi="Calibri"/>
      <w:b/>
      <w:kern w:val="28"/>
      <w:sz w:val="24"/>
    </w:rPr>
  </w:style>
  <w:style w:type="character" w:customStyle="1" w:styleId="PTHeadingChar">
    <w:name w:val="PT Heading Char"/>
    <w:basedOn w:val="DefaultParagraphFont"/>
    <w:link w:val="PTHeading"/>
    <w:rsid w:val="00C2496F"/>
    <w:rPr>
      <w:rFonts w:ascii="Calibri" w:eastAsia="MS Mincho" w:hAnsi="Calibri"/>
      <w:b/>
      <w:kern w:val="28"/>
      <w:sz w:val="24"/>
    </w:rPr>
  </w:style>
  <w:style w:type="paragraph" w:customStyle="1" w:styleId="PTSubHeading">
    <w:name w:val="PT Sub Heading"/>
    <w:basedOn w:val="Normal"/>
    <w:link w:val="PTSubHeadingChar"/>
    <w:qFormat/>
    <w:rsid w:val="00C2496F"/>
    <w:pPr>
      <w:jc w:val="both"/>
      <w:outlineLvl w:val="1"/>
    </w:pPr>
    <w:rPr>
      <w:rFonts w:ascii="Calibri" w:eastAsia="MS Mincho" w:hAnsi="Calibri" w:cs="Calibri"/>
      <w:b/>
    </w:rPr>
  </w:style>
  <w:style w:type="character" w:customStyle="1" w:styleId="PTSubHeadingChar">
    <w:name w:val="PT Sub Heading Char"/>
    <w:basedOn w:val="DefaultParagraphFont"/>
    <w:link w:val="PTSubHeading"/>
    <w:rsid w:val="00C2496F"/>
    <w:rPr>
      <w:rFonts w:ascii="Calibri" w:eastAsia="MS Mincho" w:hAnsi="Calibri" w:cs="Calibri"/>
      <w:b/>
    </w:rPr>
  </w:style>
  <w:style w:type="paragraph" w:customStyle="1" w:styleId="PTTrustTEXTNORMAL">
    <w:name w:val="PT Trust TEXT NORMAL"/>
    <w:basedOn w:val="Normal"/>
    <w:link w:val="PTTrustTEXTNORMALChar"/>
    <w:qFormat/>
    <w:rsid w:val="00C2496F"/>
    <w:pPr>
      <w:ind w:left="720" w:hanging="720"/>
      <w:jc w:val="both"/>
    </w:pPr>
    <w:rPr>
      <w:rFonts w:ascii="Calibri" w:eastAsia="MS Mincho" w:hAnsi="Calibri" w:cs="Calibri"/>
      <w:bCs/>
    </w:rPr>
  </w:style>
  <w:style w:type="character" w:customStyle="1" w:styleId="PTTrustTEXTNORMALChar">
    <w:name w:val="PT Trust TEXT NORMAL Char"/>
    <w:basedOn w:val="DefaultParagraphFont"/>
    <w:link w:val="PTTrustTEXTNORMAL"/>
    <w:rsid w:val="00C2496F"/>
    <w:rPr>
      <w:rFonts w:ascii="Calibri" w:eastAsia="MS Mincho" w:hAnsi="Calibri" w:cs="Calibri"/>
      <w:bCs/>
    </w:rPr>
  </w:style>
  <w:style w:type="character" w:customStyle="1" w:styleId="Heading1Char">
    <w:name w:val="Heading 1 Char"/>
    <w:basedOn w:val="DefaultParagraphFont"/>
    <w:link w:val="Heading1"/>
    <w:uiPriority w:val="9"/>
    <w:rsid w:val="00CA1DD7"/>
    <w:rPr>
      <w:rFonts w:ascii="Gill Sans MT" w:eastAsiaTheme="majorEastAsia" w:hAnsi="Gill Sans MT" w:cstheme="majorBidi"/>
      <w:b/>
      <w:bCs/>
      <w:sz w:val="24"/>
      <w:szCs w:val="28"/>
    </w:rPr>
  </w:style>
  <w:style w:type="paragraph" w:styleId="ListParagraph">
    <w:name w:val="List Paragraph"/>
    <w:basedOn w:val="Normal"/>
    <w:uiPriority w:val="34"/>
    <w:qFormat/>
    <w:rsid w:val="00EE7A5C"/>
    <w:pPr>
      <w:ind w:left="720"/>
      <w:contextualSpacing/>
    </w:pPr>
  </w:style>
  <w:style w:type="paragraph" w:styleId="Header">
    <w:name w:val="header"/>
    <w:basedOn w:val="Normal"/>
    <w:link w:val="HeaderChar"/>
    <w:uiPriority w:val="99"/>
    <w:unhideWhenUsed/>
    <w:rsid w:val="00DC4FA4"/>
    <w:pPr>
      <w:tabs>
        <w:tab w:val="center" w:pos="4513"/>
        <w:tab w:val="right" w:pos="9026"/>
      </w:tabs>
    </w:pPr>
  </w:style>
  <w:style w:type="character" w:customStyle="1" w:styleId="HeaderChar">
    <w:name w:val="Header Char"/>
    <w:basedOn w:val="DefaultParagraphFont"/>
    <w:link w:val="Header"/>
    <w:uiPriority w:val="99"/>
    <w:rsid w:val="00DC4FA4"/>
  </w:style>
  <w:style w:type="paragraph" w:styleId="Footer">
    <w:name w:val="footer"/>
    <w:basedOn w:val="Normal"/>
    <w:link w:val="FooterChar"/>
    <w:uiPriority w:val="99"/>
    <w:unhideWhenUsed/>
    <w:rsid w:val="00DC4FA4"/>
    <w:pPr>
      <w:tabs>
        <w:tab w:val="center" w:pos="4513"/>
        <w:tab w:val="right" w:pos="9026"/>
      </w:tabs>
    </w:pPr>
  </w:style>
  <w:style w:type="character" w:customStyle="1" w:styleId="FooterChar">
    <w:name w:val="Footer Char"/>
    <w:basedOn w:val="DefaultParagraphFont"/>
    <w:link w:val="Footer"/>
    <w:uiPriority w:val="99"/>
    <w:rsid w:val="00DC4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Enita Andrews</dc:creator>
  <cp:lastModifiedBy>Rachel Davies</cp:lastModifiedBy>
  <cp:revision>3</cp:revision>
  <dcterms:created xsi:type="dcterms:W3CDTF">2020-05-06T15:27:00Z</dcterms:created>
  <dcterms:modified xsi:type="dcterms:W3CDTF">2020-05-07T06:44:00Z</dcterms:modified>
</cp:coreProperties>
</file>